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803DF6" w:rsidRDefault="000A2D4E" w:rsidP="000A2D4E">
      <w:pPr>
        <w:spacing w:after="120"/>
        <w:jc w:val="center"/>
        <w:rPr>
          <w:rFonts w:cs="Times New Roman"/>
          <w:b/>
          <w:bCs/>
          <w:sz w:val="24"/>
          <w:szCs w:val="24"/>
          <w:lang w:val="bg-BG"/>
        </w:rPr>
      </w:pPr>
    </w:p>
    <w:p w:rsidR="000A2D4E" w:rsidRPr="00803DF6" w:rsidRDefault="000A2D4E" w:rsidP="000A2D4E">
      <w:pPr>
        <w:spacing w:after="120"/>
        <w:jc w:val="center"/>
        <w:rPr>
          <w:snapToGrid w:val="0"/>
          <w:sz w:val="24"/>
          <w:szCs w:val="24"/>
          <w:lang w:val="bg-BG"/>
        </w:rPr>
      </w:pPr>
    </w:p>
    <w:p w:rsidR="000A2D4E" w:rsidRPr="00803DF6" w:rsidRDefault="000A2D4E" w:rsidP="000A2D4E">
      <w:pPr>
        <w:tabs>
          <w:tab w:val="left" w:pos="-180"/>
        </w:tabs>
        <w:spacing w:after="100" w:afterAutospacing="1"/>
        <w:jc w:val="center"/>
        <w:rPr>
          <w:rFonts w:cs="Times New Roman"/>
          <w:b/>
          <w:bCs/>
          <w:sz w:val="24"/>
          <w:szCs w:val="24"/>
          <w:lang w:val="bg-BG"/>
        </w:rPr>
      </w:pPr>
      <w:r w:rsidRPr="00803DF6">
        <w:rPr>
          <w:rFonts w:cs="Times New Roman"/>
          <w:b/>
          <w:bCs/>
          <w:sz w:val="24"/>
          <w:szCs w:val="24"/>
          <w:lang w:val="bg-BG"/>
        </w:rPr>
        <w:t xml:space="preserve">По Процедура чрез подбор на проектни предложения по </w:t>
      </w:r>
      <w:proofErr w:type="spellStart"/>
      <w:r w:rsidRPr="00803DF6">
        <w:rPr>
          <w:rFonts w:cs="Times New Roman"/>
          <w:b/>
          <w:bCs/>
          <w:sz w:val="24"/>
          <w:szCs w:val="24"/>
          <w:lang w:val="bg-BG"/>
        </w:rPr>
        <w:t>подмярка</w:t>
      </w:r>
      <w:proofErr w:type="spellEnd"/>
      <w:r w:rsidRPr="00803DF6">
        <w:rPr>
          <w:rFonts w:cs="Times New Roman"/>
          <w:b/>
          <w:bCs/>
          <w:sz w:val="24"/>
          <w:szCs w:val="24"/>
          <w:lang w:val="bg-BG"/>
        </w:rPr>
        <w:t xml:space="preserve"> 19.2 </w:t>
      </w:r>
      <w:r w:rsidRPr="00803DF6">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bookmarkStart w:id="0" w:name="_GoBack"/>
      <w:bookmarkEnd w:id="0"/>
    </w:p>
    <w:p w:rsidR="000A2D4E" w:rsidRPr="00803DF6" w:rsidRDefault="000A2D4E" w:rsidP="000A2D4E">
      <w:pPr>
        <w:spacing w:after="120"/>
        <w:jc w:val="center"/>
        <w:rPr>
          <w:rFonts w:cs="Times New Roman"/>
          <w:b/>
          <w:bCs/>
          <w:lang w:val="bg-BG"/>
        </w:rPr>
      </w:pPr>
    </w:p>
    <w:tbl>
      <w:tblPr>
        <w:tblW w:w="9557"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1276"/>
        <w:gridCol w:w="8281"/>
      </w:tblGrid>
      <w:tr w:rsidR="000A2D4E" w:rsidRPr="00803DF6" w:rsidTr="000F4CFB">
        <w:trPr>
          <w:trHeight w:val="830"/>
        </w:trPr>
        <w:tc>
          <w:tcPr>
            <w:tcW w:w="1784" w:type="dxa"/>
            <w:tcBorders>
              <w:top w:val="single" w:sz="18" w:space="0" w:color="auto"/>
            </w:tcBorders>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КОД НА ПРОЦЕДУРАТА</w:t>
            </w:r>
          </w:p>
          <w:p w:rsidR="000A2D4E" w:rsidRPr="00803DF6" w:rsidRDefault="000A2D4E" w:rsidP="001C2FF7">
            <w:pPr>
              <w:spacing w:after="120"/>
              <w:rPr>
                <w:b/>
                <w:bCs/>
                <w:snapToGrid w:val="0"/>
                <w:lang w:val="bg-BG"/>
              </w:rPr>
            </w:pPr>
            <w:r w:rsidRPr="00803DF6">
              <w:rPr>
                <w:b/>
                <w:bCs/>
                <w:snapToGrid w:val="0"/>
                <w:lang w:val="bg-BG"/>
              </w:rPr>
              <w:t>(ОТ ИСУН):</w:t>
            </w:r>
          </w:p>
        </w:tc>
        <w:tc>
          <w:tcPr>
            <w:tcW w:w="7773" w:type="dxa"/>
            <w:tcBorders>
              <w:top w:val="single" w:sz="18" w:space="0" w:color="auto"/>
            </w:tcBorders>
            <w:shd w:val="clear" w:color="auto" w:fill="C5E0B3"/>
            <w:vAlign w:val="center"/>
          </w:tcPr>
          <w:p w:rsidR="00F833AB" w:rsidRPr="00803DF6" w:rsidRDefault="00F833AB" w:rsidP="00F833AB">
            <w:pPr>
              <w:tabs>
                <w:tab w:val="left" w:pos="-180"/>
              </w:tabs>
              <w:spacing w:after="100" w:afterAutospacing="1" w:line="276" w:lineRule="auto"/>
              <w:jc w:val="center"/>
              <w:rPr>
                <w:b/>
                <w:color w:val="17365D"/>
                <w:lang w:val="bg-BG"/>
              </w:rPr>
            </w:pPr>
          </w:p>
          <w:p w:rsidR="00803DF6" w:rsidRPr="00803DF6" w:rsidRDefault="00803DF6" w:rsidP="00803DF6">
            <w:pPr>
              <w:tabs>
                <w:tab w:val="left" w:pos="-180"/>
              </w:tabs>
              <w:spacing w:after="100" w:afterAutospacing="1" w:line="276" w:lineRule="auto"/>
              <w:jc w:val="center"/>
              <w:rPr>
                <w:b/>
                <w:color w:val="17365D"/>
                <w:lang w:val="bg-BG"/>
              </w:rPr>
            </w:pPr>
            <w:r w:rsidRPr="00803DF6">
              <w:rPr>
                <w:b/>
                <w:color w:val="17365D"/>
                <w:lang w:val="bg-BG"/>
              </w:rPr>
              <w:t>BG06RDNP001-19.125</w:t>
            </w:r>
          </w:p>
          <w:p w:rsidR="000A2D4E" w:rsidRPr="00803DF6" w:rsidRDefault="00803DF6" w:rsidP="00803DF6">
            <w:pPr>
              <w:tabs>
                <w:tab w:val="left" w:pos="-180"/>
              </w:tabs>
              <w:spacing w:after="100" w:afterAutospacing="1" w:line="276" w:lineRule="auto"/>
              <w:jc w:val="center"/>
              <w:rPr>
                <w:b/>
                <w:bCs/>
                <w:sz w:val="22"/>
                <w:szCs w:val="22"/>
                <w:lang w:val="bg-BG"/>
              </w:rPr>
            </w:pPr>
            <w:r w:rsidRPr="00803DF6">
              <w:rPr>
                <w:b/>
                <w:color w:val="17365D"/>
                <w:lang w:val="bg-BG"/>
              </w:rPr>
              <w:t>мярка 6 „Инвестиции за проучване, развитие и популяризиране на културното, историческото и природно наследство и бит на територията на МИГ-ЛОМ“</w:t>
            </w:r>
          </w:p>
        </w:tc>
      </w:tr>
      <w:tr w:rsidR="000A2D4E" w:rsidRPr="00803DF6" w:rsidTr="000F4CFB">
        <w:trPr>
          <w:trHeight w:val="830"/>
        </w:trPr>
        <w:tc>
          <w:tcPr>
            <w:tcW w:w="1784" w:type="dxa"/>
            <w:tcBorders>
              <w:top w:val="single" w:sz="18" w:space="0" w:color="auto"/>
            </w:tcBorders>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 xml:space="preserve">№ НА ПРОЕКТА </w:t>
            </w:r>
          </w:p>
          <w:p w:rsidR="000A2D4E" w:rsidRPr="00803DF6" w:rsidRDefault="000A2D4E" w:rsidP="001C2FF7">
            <w:pPr>
              <w:spacing w:after="120"/>
              <w:rPr>
                <w:b/>
                <w:bCs/>
                <w:snapToGrid w:val="0"/>
                <w:lang w:val="bg-BG"/>
              </w:rPr>
            </w:pPr>
            <w:r w:rsidRPr="00803DF6">
              <w:rPr>
                <w:b/>
                <w:bCs/>
                <w:snapToGrid w:val="0"/>
                <w:lang w:val="bg-BG"/>
              </w:rPr>
              <w:t>(ОТ ИСУН):</w:t>
            </w:r>
          </w:p>
        </w:tc>
        <w:tc>
          <w:tcPr>
            <w:tcW w:w="7773" w:type="dxa"/>
            <w:tcBorders>
              <w:top w:val="single" w:sz="18" w:space="0" w:color="auto"/>
            </w:tcBorders>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30"/>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НАИМЕНОВАНИЕ НА ПРОЕКТА:</w:t>
            </w:r>
          </w:p>
        </w:tc>
        <w:tc>
          <w:tcPr>
            <w:tcW w:w="7773" w:type="dxa"/>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42"/>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БЕНЕФИЦИЕНТ:</w:t>
            </w:r>
          </w:p>
        </w:tc>
        <w:tc>
          <w:tcPr>
            <w:tcW w:w="7773" w:type="dxa"/>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26"/>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МАКСИМАЛЕН РАЗМЕР НА БФП</w:t>
            </w:r>
          </w:p>
        </w:tc>
        <w:tc>
          <w:tcPr>
            <w:tcW w:w="7773" w:type="dxa"/>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38"/>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ПРИОРИТЕТ НА ПРСР:</w:t>
            </w:r>
          </w:p>
        </w:tc>
        <w:tc>
          <w:tcPr>
            <w:tcW w:w="7773" w:type="dxa"/>
            <w:shd w:val="clear" w:color="auto" w:fill="C5E0B3"/>
            <w:vAlign w:val="center"/>
          </w:tcPr>
          <w:p w:rsidR="000A2D4E" w:rsidRPr="00803DF6" w:rsidRDefault="000A2D4E" w:rsidP="001C2FF7">
            <w:pPr>
              <w:jc w:val="both"/>
              <w:rPr>
                <w:lang w:val="bg-BG"/>
              </w:rPr>
            </w:pPr>
          </w:p>
        </w:tc>
      </w:tr>
      <w:tr w:rsidR="000A2D4E" w:rsidRPr="00803DF6" w:rsidTr="000F4CFB">
        <w:trPr>
          <w:trHeight w:val="836"/>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СРОК ЗА ИЗПЪЛНЕНИЕ:</w:t>
            </w:r>
          </w:p>
        </w:tc>
        <w:tc>
          <w:tcPr>
            <w:tcW w:w="7773"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от ………….. г. до …………. г.</w:t>
            </w:r>
            <w:r w:rsidRPr="00803DF6">
              <w:rPr>
                <w:b/>
                <w:bCs/>
                <w:i/>
                <w:iCs/>
                <w:snapToGrid w:val="0"/>
                <w:lang w:val="bg-BG"/>
              </w:rPr>
              <w:t xml:space="preserve">; </w:t>
            </w:r>
            <w:r w:rsidRPr="00803DF6">
              <w:rPr>
                <w:b/>
                <w:bCs/>
                <w:snapToGrid w:val="0"/>
                <w:lang w:val="bg-BG"/>
              </w:rPr>
              <w:t xml:space="preserve">……… месеца </w:t>
            </w:r>
          </w:p>
        </w:tc>
      </w:tr>
      <w:tr w:rsidR="000A2D4E" w:rsidRPr="00803DF6" w:rsidTr="000F4CFB">
        <w:trPr>
          <w:trHeight w:val="836"/>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 xml:space="preserve">СТОЙНОСТ НА ПРОЕКТА В ЛВ: </w:t>
            </w:r>
          </w:p>
        </w:tc>
        <w:tc>
          <w:tcPr>
            <w:tcW w:w="7773" w:type="dxa"/>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36"/>
        </w:trPr>
        <w:tc>
          <w:tcPr>
            <w:tcW w:w="1784" w:type="dxa"/>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lastRenderedPageBreak/>
              <w:t>ОСНОВНИ ДЕЙНОСТИ:</w:t>
            </w:r>
          </w:p>
        </w:tc>
        <w:tc>
          <w:tcPr>
            <w:tcW w:w="7773" w:type="dxa"/>
            <w:shd w:val="clear" w:color="auto" w:fill="C5E0B3"/>
            <w:vAlign w:val="center"/>
          </w:tcPr>
          <w:p w:rsidR="000A2D4E" w:rsidRPr="00803DF6" w:rsidRDefault="000A2D4E" w:rsidP="001C2FF7">
            <w:pPr>
              <w:spacing w:after="120"/>
              <w:rPr>
                <w:b/>
                <w:bCs/>
                <w:snapToGrid w:val="0"/>
                <w:lang w:val="bg-BG"/>
              </w:rPr>
            </w:pPr>
          </w:p>
        </w:tc>
      </w:tr>
      <w:tr w:rsidR="000A2D4E" w:rsidRPr="00803DF6" w:rsidTr="000F4CFB">
        <w:trPr>
          <w:trHeight w:val="836"/>
        </w:trPr>
        <w:tc>
          <w:tcPr>
            <w:tcW w:w="1784" w:type="dxa"/>
            <w:tcBorders>
              <w:bottom w:val="single" w:sz="24" w:space="0" w:color="auto"/>
            </w:tcBorders>
            <w:shd w:val="clear" w:color="auto" w:fill="C5E0B3"/>
            <w:vAlign w:val="center"/>
          </w:tcPr>
          <w:p w:rsidR="000A2D4E" w:rsidRPr="00803DF6" w:rsidRDefault="000A2D4E" w:rsidP="001C2FF7">
            <w:pPr>
              <w:spacing w:after="120"/>
              <w:rPr>
                <w:b/>
                <w:bCs/>
                <w:snapToGrid w:val="0"/>
                <w:lang w:val="bg-BG"/>
              </w:rPr>
            </w:pPr>
            <w:r w:rsidRPr="00803DF6">
              <w:rPr>
                <w:b/>
                <w:bCs/>
                <w:snapToGrid w:val="0"/>
                <w:lang w:val="bg-BG"/>
              </w:rPr>
              <w:t xml:space="preserve">ИНДИКАТОРИ ЗА ИЗПЪЛНЕНИЕ И ЗА РЕЗУЛТАТ: </w:t>
            </w:r>
          </w:p>
        </w:tc>
        <w:tc>
          <w:tcPr>
            <w:tcW w:w="7773" w:type="dxa"/>
            <w:tcBorders>
              <w:bottom w:val="single" w:sz="24" w:space="0" w:color="auto"/>
            </w:tcBorders>
            <w:shd w:val="clear" w:color="auto" w:fill="C5E0B3"/>
            <w:vAlign w:val="center"/>
          </w:tcPr>
          <w:tbl>
            <w:tblPr>
              <w:tblW w:w="12990" w:type="dxa"/>
              <w:tblCellMar>
                <w:left w:w="70" w:type="dxa"/>
                <w:right w:w="70" w:type="dxa"/>
              </w:tblCellMar>
              <w:tblLook w:val="04A0" w:firstRow="1" w:lastRow="0" w:firstColumn="1" w:lastColumn="0" w:noHBand="0" w:noVBand="1"/>
            </w:tblPr>
            <w:tblGrid>
              <w:gridCol w:w="7721"/>
              <w:gridCol w:w="677"/>
              <w:gridCol w:w="535"/>
              <w:gridCol w:w="96"/>
              <w:gridCol w:w="64"/>
              <w:gridCol w:w="19"/>
              <w:gridCol w:w="631"/>
              <w:gridCol w:w="2533"/>
              <w:gridCol w:w="64"/>
              <w:gridCol w:w="650"/>
            </w:tblGrid>
            <w:tr w:rsidR="00803DF6" w:rsidRPr="00803DF6" w:rsidTr="00803DF6">
              <w:trPr>
                <w:gridAfter w:val="1"/>
                <w:wAfter w:w="650" w:type="dxa"/>
                <w:trHeight w:val="3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1.</w:t>
                  </w:r>
                  <w:r w:rsidRPr="00803DF6">
                    <w:rPr>
                      <w:b/>
                      <w:bCs/>
                      <w:snapToGrid w:val="0"/>
                      <w:lang w:val="bg-BG"/>
                    </w:rPr>
                    <w:t>Брой проекти, финансирани по мярката</w:t>
                  </w:r>
                </w:p>
              </w:tc>
              <w:tc>
                <w:tcPr>
                  <w:tcW w:w="1212"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160"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noWrap/>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ind w:right="-3371"/>
                    <w:rPr>
                      <w:b/>
                      <w:bCs/>
                      <w:snapToGrid w:val="0"/>
                      <w:lang w:val="bg-BG"/>
                    </w:rPr>
                  </w:pPr>
                  <w:r w:rsidRPr="00803DF6">
                    <w:rPr>
                      <w:b/>
                      <w:bCs/>
                      <w:snapToGrid w:val="0"/>
                      <w:lang w:val="bg-BG"/>
                    </w:rPr>
                    <w:t>2.</w:t>
                  </w:r>
                  <w:r w:rsidRPr="00803DF6">
                    <w:rPr>
                      <w:b/>
                      <w:bCs/>
                      <w:snapToGrid w:val="0"/>
                      <w:lang w:val="bg-BG"/>
                    </w:rPr>
                    <w:t>Брой бенефициенти, подпомогнати по мярката</w:t>
                  </w:r>
                </w:p>
              </w:tc>
              <w:tc>
                <w:tcPr>
                  <w:tcW w:w="677" w:type="dxa"/>
                  <w:shd w:val="clear" w:color="auto" w:fill="auto"/>
                  <w:noWrap/>
                  <w:vAlign w:val="center"/>
                </w:tcPr>
                <w:p w:rsidR="00803DF6" w:rsidRPr="00803DF6" w:rsidRDefault="00803DF6" w:rsidP="00803DF6">
                  <w:pPr>
                    <w:spacing w:line="23" w:lineRule="atLeast"/>
                    <w:ind w:left="75"/>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noWrap/>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3.</w:t>
                  </w:r>
                  <w:r w:rsidRPr="00803DF6">
                    <w:rPr>
                      <w:b/>
                      <w:bCs/>
                      <w:snapToGrid w:val="0"/>
                      <w:lang w:val="bg-BG"/>
                    </w:rPr>
                    <w:t>Размер на публичната помощ от ЕЗФРСР</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noWrap/>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ind w:right="-3229"/>
                    <w:rPr>
                      <w:b/>
                      <w:bCs/>
                      <w:snapToGrid w:val="0"/>
                      <w:lang w:val="bg-BG"/>
                    </w:rPr>
                  </w:pPr>
                  <w:r w:rsidRPr="00803DF6">
                    <w:rPr>
                      <w:b/>
                      <w:bCs/>
                      <w:snapToGrid w:val="0"/>
                      <w:lang w:val="bg-BG"/>
                    </w:rPr>
                    <w:t>4.</w:t>
                  </w:r>
                  <w:r w:rsidRPr="00803DF6">
                    <w:rPr>
                      <w:b/>
                      <w:bCs/>
                      <w:snapToGrid w:val="0"/>
                      <w:lang w:val="bg-BG"/>
                    </w:rPr>
                    <w:t>Организирани и проведени фестивали и събития, свързани с местното културно наследство и обичаи</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5.</w:t>
                  </w:r>
                  <w:r w:rsidRPr="00803DF6">
                    <w:rPr>
                      <w:b/>
                      <w:bCs/>
                      <w:snapToGrid w:val="0"/>
                      <w:lang w:val="bg-BG"/>
                    </w:rPr>
                    <w:t>Възстановени и подобрени обекти от културно-историческото наследство</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6.</w:t>
                  </w:r>
                  <w:r w:rsidRPr="00803DF6">
                    <w:rPr>
                      <w:b/>
                      <w:bCs/>
                      <w:snapToGrid w:val="0"/>
                      <w:lang w:val="bg-BG"/>
                    </w:rPr>
                    <w:t>Проучвания, свързани с културното наследство</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6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7.</w:t>
                  </w:r>
                  <w:r w:rsidRPr="00803DF6">
                    <w:rPr>
                      <w:b/>
                      <w:bCs/>
                      <w:snapToGrid w:val="0"/>
                      <w:lang w:val="bg-BG"/>
                    </w:rPr>
                    <w:t>Проведени маркетингови и рекламни кампании и събития, свързани с валоризацията на местното културно наследство и местните идентичности</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vAlign w:val="center"/>
                </w:tcPr>
                <w:p w:rsidR="00803DF6" w:rsidRPr="00803DF6" w:rsidRDefault="00803DF6" w:rsidP="00803DF6">
                  <w:pPr>
                    <w:spacing w:line="23" w:lineRule="atLeast"/>
                    <w:rPr>
                      <w:color w:val="000000"/>
                      <w:sz w:val="24"/>
                      <w:szCs w:val="24"/>
                      <w:lang w:val="bg-BG"/>
                    </w:rPr>
                  </w:pPr>
                </w:p>
              </w:tc>
            </w:tr>
            <w:tr w:rsidR="00803DF6" w:rsidRPr="00803DF6" w:rsidTr="00803DF6">
              <w:trPr>
                <w:gridAfter w:val="2"/>
                <w:wAfter w:w="714" w:type="dxa"/>
                <w:trHeight w:val="300"/>
              </w:trPr>
              <w:tc>
                <w:tcPr>
                  <w:tcW w:w="7721" w:type="dxa"/>
                  <w:shd w:val="clear" w:color="auto" w:fill="auto"/>
                  <w:hideMark/>
                </w:tcPr>
                <w:p w:rsidR="00803DF6" w:rsidRPr="00803DF6" w:rsidRDefault="00803DF6" w:rsidP="00803DF6">
                  <w:pPr>
                    <w:spacing w:after="120"/>
                    <w:rPr>
                      <w:b/>
                      <w:bCs/>
                      <w:snapToGrid w:val="0"/>
                      <w:lang w:val="bg-BG"/>
                    </w:rPr>
                  </w:pPr>
                  <w:r w:rsidRPr="00803DF6">
                    <w:rPr>
                      <w:b/>
                      <w:bCs/>
                      <w:snapToGrid w:val="0"/>
                      <w:lang w:val="bg-BG"/>
                    </w:rPr>
                    <w:t>8.</w:t>
                  </w:r>
                  <w:r w:rsidRPr="00803DF6">
                    <w:rPr>
                      <w:b/>
                      <w:bCs/>
                      <w:snapToGrid w:val="0"/>
                      <w:lang w:val="bg-BG"/>
                    </w:rPr>
                    <w:t xml:space="preserve">Събития, свързани със съхраняване и популяризиране на местните идентичности </w:t>
                  </w:r>
                </w:p>
              </w:tc>
              <w:tc>
                <w:tcPr>
                  <w:tcW w:w="677" w:type="dxa"/>
                  <w:shd w:val="clear" w:color="auto" w:fill="auto"/>
                  <w:noWrap/>
                  <w:vAlign w:val="center"/>
                </w:tcPr>
                <w:p w:rsidR="00803DF6" w:rsidRPr="00803DF6" w:rsidRDefault="00803DF6" w:rsidP="00803DF6">
                  <w:pPr>
                    <w:spacing w:line="23" w:lineRule="atLeast"/>
                    <w:rPr>
                      <w:color w:val="000000"/>
                      <w:sz w:val="24"/>
                      <w:szCs w:val="24"/>
                      <w:lang w:val="bg-BG"/>
                    </w:rPr>
                  </w:pPr>
                </w:p>
              </w:tc>
              <w:tc>
                <w:tcPr>
                  <w:tcW w:w="631" w:type="dxa"/>
                  <w:gridSpan w:val="2"/>
                  <w:shd w:val="clear" w:color="auto" w:fill="auto"/>
                  <w:noWrap/>
                  <w:vAlign w:val="center"/>
                </w:tcPr>
                <w:p w:rsidR="00803DF6" w:rsidRPr="00803DF6" w:rsidRDefault="00803DF6" w:rsidP="00803DF6">
                  <w:pPr>
                    <w:spacing w:line="23" w:lineRule="atLeast"/>
                    <w:rPr>
                      <w:color w:val="000000"/>
                      <w:sz w:val="24"/>
                      <w:szCs w:val="24"/>
                      <w:lang w:val="bg-BG"/>
                    </w:rPr>
                  </w:pPr>
                </w:p>
              </w:tc>
              <w:tc>
                <w:tcPr>
                  <w:tcW w:w="3247" w:type="dxa"/>
                  <w:gridSpan w:val="4"/>
                  <w:shd w:val="clear" w:color="auto" w:fill="auto"/>
                  <w:noWrap/>
                  <w:vAlign w:val="center"/>
                </w:tcPr>
                <w:p w:rsidR="00803DF6" w:rsidRPr="00803DF6" w:rsidRDefault="00803DF6" w:rsidP="00803DF6">
                  <w:pPr>
                    <w:spacing w:line="23" w:lineRule="atLeast"/>
                    <w:rPr>
                      <w:color w:val="000000"/>
                      <w:sz w:val="24"/>
                      <w:szCs w:val="24"/>
                      <w:lang w:val="bg-BG"/>
                    </w:rPr>
                  </w:pPr>
                </w:p>
              </w:tc>
            </w:tr>
            <w:tr w:rsidR="00700706" w:rsidRPr="00803DF6" w:rsidTr="00803DF6">
              <w:trPr>
                <w:trHeight w:val="300"/>
              </w:trPr>
              <w:tc>
                <w:tcPr>
                  <w:tcW w:w="7721" w:type="dxa"/>
                  <w:shd w:val="clear" w:color="auto" w:fill="auto"/>
                  <w:vAlign w:val="center"/>
                </w:tcPr>
                <w:p w:rsidR="00700706" w:rsidRPr="00803DF6" w:rsidRDefault="00700706" w:rsidP="00700706">
                  <w:pPr>
                    <w:spacing w:line="23" w:lineRule="atLeast"/>
                    <w:rPr>
                      <w:color w:val="000000"/>
                      <w:sz w:val="24"/>
                      <w:szCs w:val="24"/>
                      <w:lang w:val="bg-BG"/>
                    </w:rPr>
                  </w:pPr>
                </w:p>
              </w:tc>
              <w:tc>
                <w:tcPr>
                  <w:tcW w:w="1391" w:type="dxa"/>
                  <w:gridSpan w:val="5"/>
                  <w:shd w:val="clear" w:color="auto" w:fill="auto"/>
                  <w:noWrap/>
                  <w:vAlign w:val="center"/>
                </w:tcPr>
                <w:p w:rsidR="00700706" w:rsidRPr="00803DF6" w:rsidRDefault="00700706" w:rsidP="00700706">
                  <w:pPr>
                    <w:spacing w:line="23" w:lineRule="atLeast"/>
                    <w:rPr>
                      <w:color w:val="000000"/>
                      <w:sz w:val="24"/>
                      <w:szCs w:val="24"/>
                      <w:lang w:val="bg-BG"/>
                    </w:rPr>
                  </w:pPr>
                </w:p>
              </w:tc>
              <w:tc>
                <w:tcPr>
                  <w:tcW w:w="631" w:type="dxa"/>
                  <w:shd w:val="clear" w:color="auto" w:fill="auto"/>
                  <w:noWrap/>
                  <w:vAlign w:val="center"/>
                </w:tcPr>
                <w:p w:rsidR="00700706" w:rsidRPr="00803DF6" w:rsidRDefault="00700706" w:rsidP="00700706">
                  <w:pPr>
                    <w:spacing w:line="23" w:lineRule="atLeast"/>
                    <w:rPr>
                      <w:color w:val="000000"/>
                      <w:sz w:val="24"/>
                      <w:szCs w:val="24"/>
                      <w:lang w:val="bg-BG"/>
                    </w:rPr>
                  </w:pPr>
                </w:p>
              </w:tc>
              <w:tc>
                <w:tcPr>
                  <w:tcW w:w="3247" w:type="dxa"/>
                  <w:gridSpan w:val="3"/>
                  <w:shd w:val="clear" w:color="auto" w:fill="auto"/>
                  <w:noWrap/>
                  <w:vAlign w:val="center"/>
                </w:tcPr>
                <w:p w:rsidR="00700706" w:rsidRPr="00803DF6" w:rsidRDefault="00700706" w:rsidP="00700706">
                  <w:pPr>
                    <w:spacing w:line="23" w:lineRule="atLeast"/>
                    <w:rPr>
                      <w:color w:val="000000"/>
                      <w:sz w:val="24"/>
                      <w:szCs w:val="24"/>
                      <w:lang w:val="bg-BG"/>
                    </w:rPr>
                  </w:pPr>
                </w:p>
              </w:tc>
            </w:tr>
          </w:tbl>
          <w:p w:rsidR="000A2D4E" w:rsidRPr="00803DF6" w:rsidRDefault="000A2D4E" w:rsidP="001C2FF7">
            <w:pPr>
              <w:spacing w:after="120"/>
              <w:rPr>
                <w:b/>
                <w:bCs/>
                <w:snapToGrid w:val="0"/>
                <w:lang w:val="bg-BG"/>
              </w:rPr>
            </w:pPr>
          </w:p>
        </w:tc>
      </w:tr>
    </w:tbl>
    <w:p w:rsidR="000A2D4E" w:rsidRPr="00803DF6" w:rsidRDefault="000A2D4E" w:rsidP="000A2D4E">
      <w:pPr>
        <w:jc w:val="both"/>
        <w:rPr>
          <w:rFonts w:cs="Times New Roman"/>
          <w:sz w:val="24"/>
          <w:szCs w:val="24"/>
          <w:lang w:val="bg-BG"/>
        </w:rPr>
      </w:pPr>
    </w:p>
    <w:p w:rsidR="000A2D4E" w:rsidRPr="00803DF6" w:rsidRDefault="000A2D4E" w:rsidP="000A2D4E">
      <w:pPr>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r w:rsidRPr="00803DF6">
        <w:rPr>
          <w:rFonts w:cs="Times New Roman"/>
          <w:sz w:val="24"/>
          <w:szCs w:val="24"/>
          <w:lang w:val="bg-BG"/>
        </w:rPr>
        <w:t>Днес, ……………….. г., в гр. София, между:</w:t>
      </w:r>
    </w:p>
    <w:p w:rsidR="000A2D4E" w:rsidRPr="00803DF6" w:rsidRDefault="000A2D4E" w:rsidP="000A2D4E">
      <w:pPr>
        <w:ind w:firstLine="720"/>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r w:rsidRPr="00803DF6">
        <w:rPr>
          <w:rFonts w:cs="Times New Roman"/>
          <w:sz w:val="24"/>
          <w:szCs w:val="24"/>
          <w:lang w:val="bg-BG"/>
        </w:rPr>
        <w:t xml:space="preserve"> </w:t>
      </w:r>
      <w:r w:rsidRPr="00803DF6">
        <w:rPr>
          <w:rFonts w:cs="Times New Roman"/>
          <w:b/>
          <w:sz w:val="24"/>
          <w:szCs w:val="24"/>
          <w:lang w:val="bg-BG"/>
        </w:rPr>
        <w:t>Държавен фонд „ЗЕМЕДЕЛИЕ”</w:t>
      </w:r>
      <w:r w:rsidRPr="00803DF6">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803DF6">
        <w:rPr>
          <w:rFonts w:cs="Times New Roman"/>
          <w:b/>
          <w:sz w:val="24"/>
          <w:szCs w:val="24"/>
          <w:lang w:val="bg-BG"/>
        </w:rPr>
        <w:t>ФОНДЪТ</w:t>
      </w:r>
      <w:r w:rsidRPr="00803DF6">
        <w:rPr>
          <w:rFonts w:cs="Times New Roman"/>
          <w:sz w:val="24"/>
          <w:szCs w:val="24"/>
          <w:lang w:val="bg-BG"/>
        </w:rPr>
        <w:t xml:space="preserve">”, от една страна </w:t>
      </w:r>
    </w:p>
    <w:p w:rsidR="000A2D4E" w:rsidRPr="00803DF6" w:rsidRDefault="000A2D4E" w:rsidP="000A2D4E">
      <w:pPr>
        <w:ind w:firstLine="720"/>
        <w:jc w:val="both"/>
        <w:rPr>
          <w:rFonts w:cs="Times New Roman"/>
          <w:sz w:val="24"/>
          <w:szCs w:val="24"/>
          <w:lang w:val="bg-BG"/>
        </w:rPr>
      </w:pPr>
    </w:p>
    <w:p w:rsidR="000A2D4E" w:rsidRPr="00803DF6" w:rsidRDefault="000A2D4E" w:rsidP="000A2D4E">
      <w:pPr>
        <w:ind w:firstLine="720"/>
        <w:jc w:val="both"/>
        <w:rPr>
          <w:rFonts w:cs="Times New Roman"/>
          <w:sz w:val="24"/>
          <w:szCs w:val="24"/>
          <w:lang w:val="bg-BG"/>
        </w:rPr>
      </w:pPr>
      <w:r w:rsidRPr="00803DF6">
        <w:rPr>
          <w:rFonts w:cs="Times New Roman"/>
          <w:sz w:val="24"/>
          <w:szCs w:val="24"/>
          <w:lang w:val="bg-BG"/>
        </w:rPr>
        <w:t xml:space="preserve">и </w:t>
      </w:r>
    </w:p>
    <w:p w:rsidR="000A2D4E" w:rsidRPr="00803DF6" w:rsidRDefault="000A2D4E" w:rsidP="000A2D4E">
      <w:pPr>
        <w:ind w:firstLine="720"/>
        <w:jc w:val="both"/>
        <w:rPr>
          <w:rFonts w:cs="Times New Roman"/>
          <w:sz w:val="24"/>
          <w:szCs w:val="24"/>
          <w:lang w:val="bg-BG"/>
        </w:rPr>
      </w:pPr>
    </w:p>
    <w:p w:rsidR="000A2D4E" w:rsidRPr="00803DF6" w:rsidRDefault="000A2D4E" w:rsidP="00F833AB">
      <w:pPr>
        <w:ind w:firstLine="708"/>
        <w:jc w:val="both"/>
        <w:rPr>
          <w:lang w:val="bg-BG"/>
        </w:rPr>
      </w:pPr>
      <w:r w:rsidRPr="00803DF6">
        <w:rPr>
          <w:rFonts w:cs="Times New Roman"/>
          <w:b/>
          <w:sz w:val="24"/>
          <w:szCs w:val="24"/>
          <w:lang w:val="bg-BG"/>
        </w:rPr>
        <w:t>МЕСТНА ИНИЦИАТИВНА ГРУПА</w:t>
      </w:r>
      <w:r w:rsidR="004C38C5" w:rsidRPr="00803DF6">
        <w:rPr>
          <w:rFonts w:cs="Times New Roman"/>
          <w:b/>
          <w:sz w:val="24"/>
          <w:szCs w:val="24"/>
          <w:lang w:val="bg-BG"/>
        </w:rPr>
        <w:t xml:space="preserve"> ЛОМ </w:t>
      </w:r>
      <w:r w:rsidRPr="00803DF6">
        <w:rPr>
          <w:rFonts w:cs="Times New Roman"/>
          <w:sz w:val="24"/>
          <w:szCs w:val="24"/>
          <w:lang w:val="bg-BG"/>
        </w:rPr>
        <w:t>/МИГ</w:t>
      </w:r>
      <w:r w:rsidR="004C38C5" w:rsidRPr="00803DF6">
        <w:rPr>
          <w:rFonts w:cs="Times New Roman"/>
          <w:sz w:val="24"/>
          <w:szCs w:val="24"/>
          <w:lang w:val="bg-BG"/>
        </w:rPr>
        <w:t xml:space="preserve"> - ЛОМ</w:t>
      </w:r>
      <w:r w:rsidRPr="00803DF6">
        <w:rPr>
          <w:rFonts w:cs="Times New Roman"/>
          <w:sz w:val="24"/>
          <w:szCs w:val="24"/>
          <w:lang w:val="bg-BG"/>
        </w:rPr>
        <w:t xml:space="preserve">/, БУЛСТАТ </w:t>
      </w:r>
      <w:r w:rsidR="004C38C5" w:rsidRPr="00803DF6">
        <w:rPr>
          <w:rFonts w:cs="Times New Roman"/>
          <w:sz w:val="24"/>
          <w:szCs w:val="24"/>
          <w:lang w:val="bg-BG" w:eastAsia="fr-FR"/>
        </w:rPr>
        <w:t>177147633,</w:t>
      </w:r>
      <w:r w:rsidRPr="00803DF6">
        <w:rPr>
          <w:rFonts w:cs="Times New Roman"/>
          <w:sz w:val="24"/>
          <w:szCs w:val="24"/>
          <w:lang w:val="bg-BG"/>
        </w:rPr>
        <w:t xml:space="preserve"> седалище и адрес на управление </w:t>
      </w:r>
      <w:r w:rsidR="004C38C5" w:rsidRPr="00803DF6">
        <w:rPr>
          <w:rFonts w:cs="Times New Roman"/>
          <w:sz w:val="24"/>
          <w:szCs w:val="24"/>
          <w:lang w:val="bg-BG"/>
        </w:rPr>
        <w:t xml:space="preserve">град Лом, </w:t>
      </w:r>
      <w:proofErr w:type="spellStart"/>
      <w:r w:rsidR="004C38C5" w:rsidRPr="00803DF6">
        <w:rPr>
          <w:rFonts w:cs="Times New Roman"/>
          <w:sz w:val="24"/>
          <w:szCs w:val="24"/>
          <w:lang w:val="bg-BG"/>
        </w:rPr>
        <w:t>п.к</w:t>
      </w:r>
      <w:proofErr w:type="spellEnd"/>
      <w:r w:rsidR="004C38C5" w:rsidRPr="00803DF6">
        <w:rPr>
          <w:rFonts w:cs="Times New Roman"/>
          <w:sz w:val="24"/>
          <w:szCs w:val="24"/>
          <w:lang w:val="bg-BG"/>
        </w:rPr>
        <w:t>. 3 600</w:t>
      </w:r>
      <w:r w:rsidRPr="00803DF6">
        <w:rPr>
          <w:rFonts w:cs="Times New Roman"/>
          <w:sz w:val="24"/>
          <w:szCs w:val="24"/>
          <w:lang w:val="bg-BG"/>
        </w:rPr>
        <w:t xml:space="preserve">, </w:t>
      </w:r>
      <w:proofErr w:type="spellStart"/>
      <w:r w:rsidRPr="00803DF6">
        <w:rPr>
          <w:rFonts w:cs="Times New Roman"/>
          <w:sz w:val="24"/>
          <w:szCs w:val="24"/>
          <w:lang w:val="bg-BG"/>
        </w:rPr>
        <w:t>обл</w:t>
      </w:r>
      <w:proofErr w:type="spellEnd"/>
      <w:r w:rsidRPr="00803DF6">
        <w:rPr>
          <w:rFonts w:cs="Times New Roman"/>
          <w:sz w:val="24"/>
          <w:szCs w:val="24"/>
          <w:lang w:val="bg-BG"/>
        </w:rPr>
        <w:t>. .</w:t>
      </w:r>
      <w:r w:rsidR="004C38C5" w:rsidRPr="00803DF6">
        <w:rPr>
          <w:rFonts w:cs="Times New Roman"/>
          <w:sz w:val="24"/>
          <w:szCs w:val="24"/>
          <w:lang w:val="bg-BG"/>
        </w:rPr>
        <w:t>Монтана, ул. „Георги Манафски</w:t>
      </w:r>
      <w:r w:rsidRPr="00803DF6">
        <w:rPr>
          <w:rFonts w:cs="Times New Roman"/>
          <w:sz w:val="24"/>
          <w:szCs w:val="24"/>
          <w:lang w:val="bg-BG"/>
        </w:rPr>
        <w:t xml:space="preserve">” № </w:t>
      </w:r>
      <w:r w:rsidR="004C38C5" w:rsidRPr="00803DF6">
        <w:rPr>
          <w:rFonts w:cs="Times New Roman"/>
          <w:sz w:val="24"/>
          <w:szCs w:val="24"/>
          <w:lang w:val="bg-BG"/>
        </w:rPr>
        <w:t>19</w:t>
      </w:r>
      <w:r w:rsidRPr="00803DF6">
        <w:rPr>
          <w:rFonts w:cs="Times New Roman"/>
          <w:sz w:val="24"/>
          <w:szCs w:val="24"/>
          <w:lang w:val="bg-BG"/>
        </w:rPr>
        <w:t xml:space="preserve">, </w:t>
      </w:r>
      <w:r w:rsidR="004C38C5" w:rsidRPr="00803DF6">
        <w:rPr>
          <w:rFonts w:cs="Times New Roman"/>
          <w:sz w:val="24"/>
          <w:szCs w:val="24"/>
          <w:lang w:val="bg-BG"/>
        </w:rPr>
        <w:t xml:space="preserve">ет.2, </w:t>
      </w:r>
      <w:r w:rsidRPr="00803DF6">
        <w:rPr>
          <w:rFonts w:cs="Times New Roman"/>
          <w:sz w:val="24"/>
          <w:szCs w:val="24"/>
          <w:lang w:val="bg-BG"/>
        </w:rPr>
        <w:t xml:space="preserve">представлявано от </w:t>
      </w:r>
      <w:r w:rsidR="004C38C5" w:rsidRPr="00803DF6">
        <w:rPr>
          <w:rFonts w:cs="Times New Roman"/>
          <w:sz w:val="24"/>
          <w:szCs w:val="24"/>
          <w:lang w:val="bg-BG"/>
        </w:rPr>
        <w:t xml:space="preserve">Пенка Неделкова Пенкова </w:t>
      </w:r>
      <w:r w:rsidR="00F833AB" w:rsidRPr="00803DF6">
        <w:rPr>
          <w:rFonts w:cs="Times New Roman"/>
          <w:sz w:val="24"/>
          <w:szCs w:val="24"/>
          <w:lang w:val="bg-BG"/>
        </w:rPr>
        <w:t>с .............</w:t>
      </w:r>
      <w:r w:rsidRPr="00803DF6">
        <w:rPr>
          <w:rFonts w:cs="Times New Roman"/>
          <w:sz w:val="24"/>
          <w:szCs w:val="24"/>
          <w:lang w:val="bg-BG"/>
        </w:rPr>
        <w:t>, в качеството му на председател</w:t>
      </w:r>
      <w:r w:rsidR="00F833AB" w:rsidRPr="00803DF6">
        <w:rPr>
          <w:rFonts w:cs="Times New Roman"/>
          <w:sz w:val="24"/>
          <w:szCs w:val="24"/>
          <w:lang w:val="bg-BG"/>
        </w:rPr>
        <w:t xml:space="preserve"> на КУО на МИГ ЛОМ</w:t>
      </w:r>
      <w:r w:rsidRPr="00803DF6">
        <w:rPr>
          <w:rFonts w:cs="Times New Roman"/>
          <w:sz w:val="24"/>
          <w:szCs w:val="24"/>
          <w:lang w:val="bg-BG"/>
        </w:rPr>
        <w:t xml:space="preserve">, с лична карта № </w:t>
      </w:r>
      <w:r w:rsidR="006624E2" w:rsidRPr="00803DF6">
        <w:rPr>
          <w:rFonts w:cs="Times New Roman"/>
          <w:sz w:val="24"/>
          <w:szCs w:val="24"/>
          <w:lang w:val="bg-BG"/>
        </w:rPr>
        <w:t>.............</w:t>
      </w:r>
      <w:r w:rsidRPr="00803DF6">
        <w:rPr>
          <w:rFonts w:cs="Times New Roman"/>
          <w:sz w:val="24"/>
          <w:szCs w:val="24"/>
          <w:lang w:val="bg-BG"/>
        </w:rPr>
        <w:t>, из</w:t>
      </w:r>
      <w:r w:rsidR="00F833AB" w:rsidRPr="00803DF6">
        <w:rPr>
          <w:rFonts w:cs="Times New Roman"/>
          <w:sz w:val="24"/>
          <w:szCs w:val="24"/>
          <w:lang w:val="bg-BG"/>
        </w:rPr>
        <w:t xml:space="preserve">дадена на </w:t>
      </w:r>
      <w:r w:rsidR="006624E2" w:rsidRPr="00803DF6">
        <w:rPr>
          <w:rFonts w:cs="Times New Roman"/>
          <w:sz w:val="24"/>
          <w:szCs w:val="24"/>
          <w:lang w:val="bg-BG"/>
        </w:rPr>
        <w:t>...........</w:t>
      </w:r>
      <w:r w:rsidRPr="00803DF6">
        <w:rPr>
          <w:rFonts w:cs="Times New Roman"/>
          <w:sz w:val="24"/>
          <w:szCs w:val="24"/>
          <w:lang w:val="bg-BG"/>
        </w:rPr>
        <w:t xml:space="preserve"> г. от ......................., телефон ......................, e-</w:t>
      </w:r>
      <w:proofErr w:type="spellStart"/>
      <w:r w:rsidRPr="00803DF6">
        <w:rPr>
          <w:rFonts w:cs="Times New Roman"/>
          <w:sz w:val="24"/>
          <w:szCs w:val="24"/>
          <w:lang w:val="bg-BG"/>
        </w:rPr>
        <w:t>mail</w:t>
      </w:r>
      <w:proofErr w:type="spellEnd"/>
      <w:r w:rsidRPr="00803DF6">
        <w:rPr>
          <w:rFonts w:cs="Times New Roman"/>
          <w:sz w:val="24"/>
          <w:szCs w:val="24"/>
          <w:lang w:val="bg-BG"/>
        </w:rPr>
        <w:t xml:space="preserve">: </w:t>
      </w:r>
      <w:r w:rsidR="00F833AB" w:rsidRPr="00803DF6">
        <w:rPr>
          <w:sz w:val="24"/>
          <w:szCs w:val="24"/>
          <w:lang w:val="bg-BG"/>
        </w:rPr>
        <w:t>office@miglom.org</w:t>
      </w:r>
      <w:r w:rsidRPr="00803DF6">
        <w:rPr>
          <w:rFonts w:cs="Times New Roman"/>
          <w:sz w:val="24"/>
          <w:szCs w:val="24"/>
          <w:lang w:val="bg-BG"/>
        </w:rPr>
        <w:t xml:space="preserve">, наричана за краткост и за целите на този договор </w:t>
      </w:r>
      <w:r w:rsidRPr="00803DF6">
        <w:rPr>
          <w:rFonts w:cs="Times New Roman"/>
          <w:b/>
          <w:sz w:val="24"/>
          <w:szCs w:val="24"/>
          <w:lang w:val="bg-BG"/>
        </w:rPr>
        <w:t>„МИГ”</w:t>
      </w:r>
      <w:r w:rsidRPr="00803DF6">
        <w:rPr>
          <w:rFonts w:cs="Times New Roman"/>
          <w:sz w:val="24"/>
          <w:szCs w:val="24"/>
          <w:lang w:val="bg-BG"/>
        </w:rPr>
        <w:t>,</w:t>
      </w:r>
    </w:p>
    <w:p w:rsidR="000A2D4E" w:rsidRPr="00803DF6" w:rsidRDefault="000A2D4E" w:rsidP="000A2D4E">
      <w:pPr>
        <w:ind w:firstLine="720"/>
        <w:jc w:val="both"/>
        <w:rPr>
          <w:rFonts w:cs="Times New Roman"/>
          <w:sz w:val="24"/>
          <w:szCs w:val="24"/>
          <w:lang w:val="bg-BG"/>
        </w:rPr>
      </w:pPr>
    </w:p>
    <w:p w:rsidR="000A2D4E" w:rsidRPr="00803DF6" w:rsidRDefault="000A2D4E" w:rsidP="000A2D4E">
      <w:pPr>
        <w:jc w:val="both"/>
        <w:rPr>
          <w:rFonts w:cs="Times New Roman"/>
          <w:sz w:val="24"/>
          <w:szCs w:val="24"/>
          <w:lang w:val="bg-BG" w:eastAsia="bg-BG"/>
        </w:rPr>
      </w:pPr>
      <w:r w:rsidRPr="00803DF6">
        <w:rPr>
          <w:rFonts w:cs="Times New Roman"/>
          <w:b/>
          <w:i/>
          <w:sz w:val="24"/>
          <w:szCs w:val="24"/>
          <w:lang w:val="bg-BG" w:eastAsia="bg-BG"/>
        </w:rPr>
        <w:t xml:space="preserve"> </w:t>
      </w:r>
      <w:r w:rsidRPr="00803DF6">
        <w:rPr>
          <w:rFonts w:cs="Times New Roman"/>
          <w:b/>
          <w:i/>
          <w:sz w:val="24"/>
          <w:szCs w:val="24"/>
          <w:lang w:val="bg-BG" w:eastAsia="bg-BG"/>
        </w:rPr>
        <w:tab/>
      </w:r>
      <w:r w:rsidRPr="00803DF6">
        <w:rPr>
          <w:rFonts w:cs="Times New Roman"/>
          <w:sz w:val="24"/>
          <w:szCs w:val="24"/>
          <w:lang w:val="bg-BG" w:eastAsia="bg-BG"/>
        </w:rPr>
        <w:t>и</w:t>
      </w:r>
    </w:p>
    <w:p w:rsidR="000A2D4E" w:rsidRPr="00803DF6" w:rsidRDefault="000A2D4E" w:rsidP="000A2D4E">
      <w:pPr>
        <w:jc w:val="both"/>
        <w:rPr>
          <w:rFonts w:cs="Times New Roman"/>
          <w:b/>
          <w:i/>
          <w:sz w:val="24"/>
          <w:szCs w:val="24"/>
          <w:lang w:val="bg-BG" w:eastAsia="bg-BG"/>
        </w:rPr>
      </w:pPr>
      <w:r w:rsidRPr="00803DF6">
        <w:rPr>
          <w:rFonts w:cs="Times New Roman"/>
          <w:b/>
          <w:i/>
          <w:sz w:val="24"/>
          <w:szCs w:val="24"/>
          <w:lang w:val="bg-BG" w:eastAsia="bg-BG"/>
        </w:rPr>
        <w:tab/>
      </w:r>
    </w:p>
    <w:p w:rsidR="000A2D4E" w:rsidRPr="00803DF6" w:rsidRDefault="000A2D4E" w:rsidP="000A2D4E">
      <w:pPr>
        <w:jc w:val="both"/>
        <w:rPr>
          <w:rFonts w:cs="Times New Roman"/>
          <w:sz w:val="24"/>
          <w:szCs w:val="24"/>
          <w:lang w:val="bg-BG"/>
        </w:rPr>
      </w:pPr>
      <w:r w:rsidRPr="00803DF6">
        <w:rPr>
          <w:rFonts w:cs="Times New Roman"/>
          <w:b/>
          <w:sz w:val="24"/>
          <w:szCs w:val="24"/>
          <w:lang w:val="bg-BG"/>
        </w:rPr>
        <w:tab/>
        <w:t xml:space="preserve">....................................., </w:t>
      </w:r>
      <w:r w:rsidRPr="00803DF6">
        <w:rPr>
          <w:rFonts w:cs="Times New Roman"/>
          <w:sz w:val="24"/>
          <w:szCs w:val="24"/>
          <w:lang w:val="bg-BG"/>
        </w:rPr>
        <w:t xml:space="preserve">ЕИК по БУЛСТАТ .........................., седалище и адрес на управление .................., </w:t>
      </w:r>
      <w:proofErr w:type="spellStart"/>
      <w:r w:rsidRPr="00803DF6">
        <w:rPr>
          <w:rFonts w:cs="Times New Roman"/>
          <w:sz w:val="24"/>
          <w:szCs w:val="24"/>
          <w:lang w:val="bg-BG"/>
        </w:rPr>
        <w:t>п.к</w:t>
      </w:r>
      <w:proofErr w:type="spellEnd"/>
      <w:r w:rsidRPr="00803DF6">
        <w:rPr>
          <w:rFonts w:cs="Times New Roman"/>
          <w:sz w:val="24"/>
          <w:szCs w:val="24"/>
          <w:lang w:val="bg-BG"/>
        </w:rPr>
        <w:t xml:space="preserve">. ...................., </w:t>
      </w:r>
      <w:proofErr w:type="spellStart"/>
      <w:r w:rsidRPr="00803DF6">
        <w:rPr>
          <w:rFonts w:cs="Times New Roman"/>
          <w:sz w:val="24"/>
          <w:szCs w:val="24"/>
          <w:lang w:val="bg-BG"/>
        </w:rPr>
        <w:t>обл</w:t>
      </w:r>
      <w:proofErr w:type="spellEnd"/>
      <w:r w:rsidRPr="00803DF6">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803DF6">
        <w:rPr>
          <w:rFonts w:cs="Times New Roman"/>
          <w:sz w:val="24"/>
          <w:szCs w:val="24"/>
          <w:lang w:val="bg-BG"/>
        </w:rPr>
        <w:t>mail</w:t>
      </w:r>
      <w:proofErr w:type="spellEnd"/>
      <w:r w:rsidRPr="00803DF6">
        <w:rPr>
          <w:rFonts w:cs="Times New Roman"/>
          <w:sz w:val="24"/>
          <w:szCs w:val="24"/>
          <w:lang w:val="bg-BG"/>
        </w:rPr>
        <w:t>: ................................,</w:t>
      </w:r>
    </w:p>
    <w:p w:rsidR="000A2D4E" w:rsidRPr="00803DF6" w:rsidRDefault="000A2D4E" w:rsidP="000A2D4E">
      <w:pPr>
        <w:jc w:val="both"/>
        <w:rPr>
          <w:rFonts w:cs="Times New Roman"/>
          <w:sz w:val="24"/>
          <w:szCs w:val="24"/>
          <w:lang w:val="bg-BG"/>
        </w:rPr>
      </w:pPr>
    </w:p>
    <w:p w:rsidR="000A2D4E" w:rsidRPr="00803DF6" w:rsidRDefault="000A2D4E" w:rsidP="000A2D4E">
      <w:pPr>
        <w:jc w:val="both"/>
        <w:rPr>
          <w:rFonts w:cs="Times New Roman"/>
          <w:b/>
          <w:sz w:val="24"/>
          <w:szCs w:val="24"/>
          <w:lang w:val="bg-BG"/>
        </w:rPr>
      </w:pPr>
      <w:r w:rsidRPr="00803DF6">
        <w:rPr>
          <w:rFonts w:cs="Times New Roman"/>
          <w:b/>
          <w:sz w:val="24"/>
          <w:szCs w:val="24"/>
          <w:lang w:val="bg-BG"/>
        </w:rPr>
        <w:t>IBAN ...................................,</w:t>
      </w:r>
    </w:p>
    <w:p w:rsidR="000A2D4E" w:rsidRPr="00803DF6" w:rsidRDefault="000A2D4E" w:rsidP="000A2D4E">
      <w:pPr>
        <w:jc w:val="both"/>
        <w:rPr>
          <w:rFonts w:cs="Times New Roman"/>
          <w:b/>
          <w:sz w:val="24"/>
          <w:szCs w:val="24"/>
          <w:lang w:val="bg-BG"/>
        </w:rPr>
      </w:pPr>
      <w:r w:rsidRPr="00803DF6">
        <w:rPr>
          <w:rFonts w:cs="Times New Roman"/>
          <w:b/>
          <w:sz w:val="24"/>
          <w:szCs w:val="24"/>
          <w:lang w:val="bg-BG"/>
        </w:rPr>
        <w:t>BIC ......................................,</w:t>
      </w:r>
    </w:p>
    <w:p w:rsidR="000A2D4E" w:rsidRPr="00803DF6" w:rsidRDefault="000A2D4E" w:rsidP="000A2D4E">
      <w:pPr>
        <w:jc w:val="both"/>
        <w:rPr>
          <w:rFonts w:cs="Times New Roman"/>
          <w:b/>
          <w:i/>
          <w:sz w:val="24"/>
          <w:szCs w:val="24"/>
          <w:lang w:val="bg-BG"/>
        </w:rPr>
      </w:pPr>
      <w:r w:rsidRPr="00803DF6">
        <w:rPr>
          <w:rFonts w:cs="Times New Roman"/>
          <w:b/>
          <w:sz w:val="24"/>
          <w:szCs w:val="24"/>
          <w:lang w:val="bg-BG"/>
        </w:rPr>
        <w:t>БАНКА ...............................,</w:t>
      </w:r>
    </w:p>
    <w:p w:rsidR="000A2D4E" w:rsidRPr="00803DF6" w:rsidRDefault="000A2D4E" w:rsidP="000A2D4E">
      <w:pPr>
        <w:jc w:val="both"/>
        <w:rPr>
          <w:rFonts w:cs="Times New Roman"/>
          <w:b/>
          <w:sz w:val="24"/>
          <w:szCs w:val="24"/>
          <w:lang w:val="bg-BG"/>
        </w:rPr>
      </w:pPr>
      <w:r w:rsidRPr="00803DF6">
        <w:rPr>
          <w:rFonts w:cs="Times New Roman"/>
          <w:b/>
          <w:sz w:val="24"/>
          <w:szCs w:val="24"/>
          <w:lang w:val="bg-BG"/>
        </w:rPr>
        <w:t xml:space="preserve"> </w:t>
      </w:r>
    </w:p>
    <w:p w:rsidR="000A2D4E" w:rsidRPr="00803DF6" w:rsidRDefault="000A2D4E" w:rsidP="000A2D4E">
      <w:pPr>
        <w:jc w:val="both"/>
        <w:rPr>
          <w:rFonts w:cs="Times New Roman"/>
          <w:sz w:val="24"/>
          <w:szCs w:val="24"/>
          <w:lang w:val="bg-BG"/>
        </w:rPr>
      </w:pPr>
      <w:r w:rsidRPr="00803DF6">
        <w:rPr>
          <w:rFonts w:cs="Times New Roman"/>
          <w:sz w:val="24"/>
          <w:szCs w:val="24"/>
          <w:lang w:val="bg-BG"/>
        </w:rPr>
        <w:t>наричан за целите на този договор “</w:t>
      </w:r>
      <w:r w:rsidRPr="00803DF6">
        <w:rPr>
          <w:rFonts w:cs="Times New Roman"/>
          <w:b/>
          <w:sz w:val="24"/>
          <w:szCs w:val="24"/>
          <w:lang w:val="bg-BG"/>
        </w:rPr>
        <w:t xml:space="preserve"> БЕНЕФИЦИЕНТ</w:t>
      </w:r>
      <w:r w:rsidRPr="00803DF6">
        <w:rPr>
          <w:rFonts w:cs="Times New Roman"/>
          <w:sz w:val="24"/>
          <w:szCs w:val="24"/>
          <w:lang w:val="bg-BG"/>
        </w:rPr>
        <w:t>”, от друга страна,</w:t>
      </w:r>
    </w:p>
    <w:p w:rsidR="000A2D4E" w:rsidRPr="00803DF6" w:rsidRDefault="000A2D4E" w:rsidP="000A2D4E">
      <w:pPr>
        <w:jc w:val="both"/>
        <w:rPr>
          <w:rFonts w:cs="Times New Roman"/>
          <w:sz w:val="24"/>
          <w:szCs w:val="24"/>
          <w:lang w:val="bg-BG"/>
        </w:rPr>
      </w:pPr>
      <w:r w:rsidRPr="00803DF6">
        <w:rPr>
          <w:rFonts w:cs="Times New Roman"/>
          <w:sz w:val="24"/>
          <w:szCs w:val="24"/>
          <w:lang w:val="bg-BG"/>
        </w:rPr>
        <w:lastRenderedPageBreak/>
        <w:t xml:space="preserve"> </w:t>
      </w:r>
    </w:p>
    <w:p w:rsidR="000A2D4E" w:rsidRPr="00803DF6" w:rsidRDefault="000A2D4E" w:rsidP="000A2D4E">
      <w:pPr>
        <w:jc w:val="both"/>
        <w:rPr>
          <w:rFonts w:cs="Times New Roman"/>
          <w:snapToGrid w:val="0"/>
          <w:sz w:val="24"/>
          <w:szCs w:val="24"/>
          <w:lang w:val="bg-BG"/>
        </w:rPr>
      </w:pPr>
      <w:r w:rsidRPr="00803DF6">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w:t>
      </w:r>
      <w:proofErr w:type="spellStart"/>
      <w:r w:rsidRPr="00803DF6">
        <w:rPr>
          <w:snapToGrid w:val="0"/>
          <w:sz w:val="24"/>
          <w:szCs w:val="24"/>
          <w:lang w:val="bg-BG"/>
        </w:rPr>
        <w:t>подмярка</w:t>
      </w:r>
      <w:proofErr w:type="spellEnd"/>
      <w:r w:rsidRPr="00803DF6">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803DF6">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803DF6">
        <w:rPr>
          <w:rFonts w:cs="Times New Roman"/>
          <w:sz w:val="24"/>
          <w:szCs w:val="24"/>
          <w:lang w:val="bg-BG"/>
        </w:rPr>
        <w:t>обн</w:t>
      </w:r>
      <w:proofErr w:type="spellEnd"/>
      <w:r w:rsidRPr="00803DF6">
        <w:rPr>
          <w:rFonts w:cs="Times New Roman"/>
          <w:sz w:val="24"/>
          <w:szCs w:val="24"/>
          <w:lang w:val="bg-BG"/>
        </w:rPr>
        <w:t xml:space="preserve">., ДВ, </w:t>
      </w:r>
      <w:hyperlink r:id="rId7" w:history="1">
        <w:r w:rsidRPr="00803DF6">
          <w:rPr>
            <w:rStyle w:val="a5"/>
            <w:rFonts w:cs="Times New Roman"/>
            <w:sz w:val="24"/>
            <w:szCs w:val="24"/>
            <w:lang w:val="bg-BG"/>
          </w:rPr>
          <w:t>бр. 100</w:t>
        </w:r>
      </w:hyperlink>
      <w:r w:rsidRPr="00803DF6">
        <w:rPr>
          <w:rFonts w:cs="Times New Roman"/>
          <w:sz w:val="24"/>
          <w:szCs w:val="24"/>
          <w:lang w:val="bg-BG"/>
        </w:rPr>
        <w:t xml:space="preserve"> от 2015 г.), </w:t>
      </w:r>
      <w:r w:rsidRPr="00803DF6">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w:t>
      </w:r>
      <w:proofErr w:type="spellStart"/>
      <w:r w:rsidRPr="00803DF6">
        <w:rPr>
          <w:rFonts w:cs="Times New Roman"/>
          <w:snapToGrid w:val="0"/>
          <w:sz w:val="24"/>
          <w:szCs w:val="24"/>
          <w:lang w:val="bg-BG"/>
        </w:rPr>
        <w:t>о</w:t>
      </w:r>
      <w:r w:rsidRPr="00803DF6">
        <w:rPr>
          <w:rFonts w:cs="Times New Roman"/>
          <w:sz w:val="24"/>
          <w:szCs w:val="24"/>
          <w:lang w:val="bg-BG"/>
        </w:rPr>
        <w:t>бн</w:t>
      </w:r>
      <w:proofErr w:type="spellEnd"/>
      <w:r w:rsidRPr="00803DF6">
        <w:rPr>
          <w:rFonts w:cs="Times New Roman"/>
          <w:sz w:val="24"/>
          <w:szCs w:val="24"/>
          <w:lang w:val="bg-BG"/>
        </w:rPr>
        <w:t xml:space="preserve">., ДВ, </w:t>
      </w:r>
      <w:hyperlink r:id="rId8" w:history="1">
        <w:r w:rsidRPr="00803DF6">
          <w:rPr>
            <w:rStyle w:val="a5"/>
            <w:rFonts w:cs="Times New Roman"/>
            <w:sz w:val="24"/>
            <w:szCs w:val="24"/>
            <w:lang w:val="bg-BG"/>
          </w:rPr>
          <w:t>бр. 52</w:t>
        </w:r>
      </w:hyperlink>
      <w:r w:rsidRPr="00803DF6">
        <w:rPr>
          <w:rFonts w:cs="Times New Roman"/>
          <w:sz w:val="24"/>
          <w:szCs w:val="24"/>
          <w:lang w:val="bg-BG"/>
        </w:rPr>
        <w:t xml:space="preserve"> от 2016 г.) </w:t>
      </w:r>
      <w:r w:rsidRPr="00803DF6">
        <w:rPr>
          <w:rFonts w:cs="Times New Roman"/>
          <w:snapToGrid w:val="0"/>
          <w:sz w:val="24"/>
          <w:szCs w:val="24"/>
          <w:lang w:val="bg-BG"/>
        </w:rPr>
        <w:t xml:space="preserve">във връзка с проведена процедура за избор на проектни предложения </w:t>
      </w:r>
      <w:r w:rsidR="00DC2BE3" w:rsidRPr="00803DF6">
        <w:rPr>
          <w:b/>
          <w:color w:val="17365D"/>
          <w:lang w:val="bg-BG"/>
        </w:rPr>
        <w:t>BG06RDNP001-19.1</w:t>
      </w:r>
      <w:r w:rsidR="00803DF6" w:rsidRPr="00803DF6">
        <w:rPr>
          <w:b/>
          <w:color w:val="17365D"/>
          <w:lang w:val="bg-BG"/>
        </w:rPr>
        <w:t>25</w:t>
      </w:r>
      <w:r w:rsidRPr="00803DF6">
        <w:rPr>
          <w:rFonts w:cs="Times New Roman"/>
          <w:snapToGrid w:val="0"/>
          <w:sz w:val="24"/>
          <w:szCs w:val="24"/>
          <w:lang w:val="bg-BG"/>
        </w:rPr>
        <w:t xml:space="preserve"> (</w:t>
      </w:r>
      <w:r w:rsidRPr="00803DF6">
        <w:rPr>
          <w:rFonts w:cs="Times New Roman"/>
          <w:i/>
          <w:snapToGrid w:val="0"/>
          <w:sz w:val="24"/>
          <w:szCs w:val="24"/>
          <w:lang w:val="bg-BG"/>
        </w:rPr>
        <w:t>посочва се код на процедурата от ИСУН</w:t>
      </w:r>
      <w:r w:rsidRPr="00803DF6">
        <w:rPr>
          <w:rFonts w:cs="Times New Roman"/>
          <w:snapToGrid w:val="0"/>
          <w:sz w:val="24"/>
          <w:szCs w:val="24"/>
          <w:lang w:val="bg-BG"/>
        </w:rPr>
        <w:t>) и</w:t>
      </w:r>
      <w:r w:rsidRPr="00803DF6" w:rsidDel="00E06E2F">
        <w:rPr>
          <w:rFonts w:cs="Times New Roman"/>
          <w:snapToGrid w:val="0"/>
          <w:sz w:val="24"/>
          <w:szCs w:val="24"/>
          <w:lang w:val="bg-BG"/>
        </w:rPr>
        <w:t xml:space="preserve"> </w:t>
      </w:r>
      <w:r w:rsidRPr="00803DF6">
        <w:rPr>
          <w:rFonts w:cs="Times New Roman"/>
          <w:snapToGrid w:val="0"/>
          <w:sz w:val="24"/>
          <w:szCs w:val="24"/>
          <w:lang w:val="bg-BG"/>
        </w:rPr>
        <w:t xml:space="preserve">оценителен доклад от …………… 20…….. г. по чл. 47, ал. 1 от ПМС 161/2016, и </w:t>
      </w:r>
      <w:r w:rsidRPr="00803DF6">
        <w:rPr>
          <w:rFonts w:cs="Times New Roman"/>
          <w:sz w:val="24"/>
          <w:szCs w:val="24"/>
          <w:lang w:val="bg-BG"/>
        </w:rPr>
        <w:t xml:space="preserve">Заповед </w:t>
      </w:r>
      <w:r w:rsidRPr="00803DF6">
        <w:rPr>
          <w:rFonts w:cs="Times New Roman"/>
          <w:snapToGrid w:val="0"/>
          <w:sz w:val="24"/>
          <w:szCs w:val="24"/>
          <w:lang w:val="bg-BG"/>
        </w:rPr>
        <w:t xml:space="preserve">на </w:t>
      </w:r>
      <w:r w:rsidRPr="00803DF6">
        <w:rPr>
          <w:rFonts w:cs="Times New Roman"/>
          <w:sz w:val="24"/>
          <w:szCs w:val="24"/>
          <w:lang w:val="bg-BG"/>
        </w:rPr>
        <w:t xml:space="preserve">изпълнителния директор на </w:t>
      </w:r>
      <w:r w:rsidRPr="00803DF6">
        <w:rPr>
          <w:rFonts w:cs="Times New Roman"/>
          <w:b/>
          <w:sz w:val="24"/>
          <w:szCs w:val="24"/>
          <w:lang w:val="bg-BG"/>
        </w:rPr>
        <w:t>Държавен фонд „ЗЕМЕДЕЛИЕ”</w:t>
      </w:r>
      <w:r w:rsidRPr="00803DF6">
        <w:rPr>
          <w:rFonts w:cs="Times New Roman"/>
          <w:sz w:val="24"/>
          <w:szCs w:val="24"/>
          <w:lang w:val="bg-BG"/>
        </w:rPr>
        <w:t xml:space="preserve"> за предоставяне на безвъзмездна финансова помощ</w:t>
      </w:r>
      <w:r w:rsidRPr="00803DF6">
        <w:rPr>
          <w:rFonts w:cs="Times New Roman"/>
          <w:sz w:val="24"/>
          <w:szCs w:val="24"/>
          <w:shd w:val="clear" w:color="auto" w:fill="FEFEFE"/>
          <w:lang w:val="bg-BG"/>
        </w:rPr>
        <w:t xml:space="preserve"> </w:t>
      </w:r>
      <w:r w:rsidRPr="00803DF6">
        <w:rPr>
          <w:rFonts w:cs="Times New Roman"/>
          <w:b/>
          <w:sz w:val="24"/>
          <w:szCs w:val="24"/>
          <w:lang w:val="bg-BG"/>
        </w:rPr>
        <w:t>№ ..................... от ...................... г.</w:t>
      </w:r>
      <w:r w:rsidRPr="00803DF6">
        <w:rPr>
          <w:rFonts w:cs="Times New Roman"/>
          <w:sz w:val="24"/>
          <w:szCs w:val="24"/>
          <w:lang w:val="bg-BG"/>
        </w:rPr>
        <w:t xml:space="preserve">, </w:t>
      </w:r>
    </w:p>
    <w:p w:rsidR="000A2D4E" w:rsidRPr="00803DF6" w:rsidRDefault="000A2D4E" w:rsidP="000A2D4E">
      <w:pPr>
        <w:ind w:firstLine="708"/>
        <w:jc w:val="both"/>
        <w:rPr>
          <w:rFonts w:cs="Times New Roman"/>
          <w:sz w:val="24"/>
          <w:szCs w:val="24"/>
          <w:lang w:val="bg-BG"/>
        </w:rPr>
      </w:pPr>
      <w:r w:rsidRPr="00803DF6">
        <w:rPr>
          <w:rFonts w:cs="Times New Roman"/>
          <w:sz w:val="24"/>
          <w:szCs w:val="24"/>
          <w:lang w:val="bg-BG"/>
        </w:rPr>
        <w:t>се сключи настоящият договор, с който страните:</w:t>
      </w:r>
    </w:p>
    <w:p w:rsidR="000A2D4E" w:rsidRPr="00803DF6" w:rsidRDefault="000A2D4E" w:rsidP="000A2D4E">
      <w:pPr>
        <w:jc w:val="both"/>
        <w:rPr>
          <w:rFonts w:cs="Times New Roman"/>
          <w:sz w:val="24"/>
          <w:szCs w:val="24"/>
          <w:lang w:val="bg-BG"/>
        </w:rPr>
      </w:pPr>
    </w:p>
    <w:p w:rsidR="000A2D4E" w:rsidRPr="00803DF6" w:rsidRDefault="000A2D4E" w:rsidP="000A2D4E">
      <w:pPr>
        <w:ind w:firstLine="708"/>
        <w:jc w:val="both"/>
        <w:rPr>
          <w:rFonts w:cs="Times New Roman"/>
          <w:sz w:val="24"/>
          <w:szCs w:val="24"/>
          <w:u w:val="single"/>
          <w:lang w:val="bg-BG"/>
        </w:rPr>
      </w:pPr>
      <w:r w:rsidRPr="00803DF6">
        <w:rPr>
          <w:rFonts w:cs="Times New Roman"/>
          <w:i/>
          <w:sz w:val="24"/>
          <w:szCs w:val="24"/>
          <w:u w:val="single"/>
          <w:lang w:val="bg-BG"/>
        </w:rPr>
        <w:t>Като взеха предвид, че</w:t>
      </w:r>
      <w:r w:rsidRPr="00803DF6">
        <w:rPr>
          <w:rFonts w:cs="Times New Roman"/>
          <w:sz w:val="24"/>
          <w:szCs w:val="24"/>
          <w:u w:val="single"/>
          <w:lang w:val="bg-BG"/>
        </w:rPr>
        <w:t>:</w:t>
      </w:r>
    </w:p>
    <w:p w:rsidR="000A2D4E" w:rsidRPr="00803DF6" w:rsidRDefault="000A2D4E" w:rsidP="000A2D4E">
      <w:pPr>
        <w:ind w:firstLine="708"/>
        <w:jc w:val="both"/>
        <w:rPr>
          <w:rFonts w:cs="Times New Roman"/>
          <w:sz w:val="24"/>
          <w:szCs w:val="24"/>
          <w:lang w:val="bg-BG"/>
        </w:rPr>
      </w:pP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lang w:val="bg-BG"/>
        </w:rPr>
        <w:t xml:space="preserve">1) Безвъзмездната финансова помощ се предоставя по </w:t>
      </w:r>
      <w:proofErr w:type="spellStart"/>
      <w:r w:rsidRPr="00803DF6">
        <w:rPr>
          <w:rFonts w:cs="Times New Roman"/>
          <w:bCs/>
          <w:color w:val="000000"/>
          <w:sz w:val="24"/>
          <w:szCs w:val="24"/>
          <w:lang w:val="bg-BG"/>
        </w:rPr>
        <w:t>подмярка</w:t>
      </w:r>
      <w:proofErr w:type="spellEnd"/>
      <w:r w:rsidRPr="00803DF6">
        <w:rPr>
          <w:rFonts w:cs="Times New Roman"/>
          <w:bCs/>
          <w:color w:val="000000"/>
          <w:sz w:val="24"/>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803DF6">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2)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803DF6">
        <w:rPr>
          <w:rFonts w:cs="Times New Roman"/>
          <w:sz w:val="24"/>
          <w:szCs w:val="24"/>
          <w:shd w:val="clear" w:color="auto" w:fill="FEFEFE"/>
          <w:lang w:val="bg-BG"/>
        </w:rPr>
        <w:t>подмярка</w:t>
      </w:r>
      <w:proofErr w:type="spellEnd"/>
      <w:r w:rsidRPr="00803DF6">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3) </w:t>
      </w:r>
      <w:r w:rsidRPr="00803DF6">
        <w:rPr>
          <w:rFonts w:cs="Times New Roman"/>
          <w:b/>
          <w:sz w:val="24"/>
          <w:szCs w:val="24"/>
          <w:lang w:val="bg-BG"/>
        </w:rPr>
        <w:t>БЕНЕФИЦИЕНТЪТ</w:t>
      </w:r>
      <w:r w:rsidRPr="00803DF6">
        <w:rPr>
          <w:rFonts w:cs="Times New Roman"/>
          <w:sz w:val="24"/>
          <w:szCs w:val="24"/>
          <w:shd w:val="clear" w:color="auto" w:fill="FEFEFE"/>
          <w:lang w:val="bg-BG"/>
        </w:rPr>
        <w:t xml:space="preserve"> е получил код на проектното предложение в ИСУН: </w:t>
      </w:r>
      <w:r w:rsidRPr="00803DF6">
        <w:rPr>
          <w:rFonts w:cs="Times New Roman"/>
          <w:b/>
          <w:sz w:val="24"/>
          <w:szCs w:val="24"/>
          <w:shd w:val="clear" w:color="auto" w:fill="FEFEFE"/>
          <w:lang w:val="bg-BG"/>
        </w:rPr>
        <w:t>..................................</w:t>
      </w:r>
      <w:r w:rsidRPr="00803DF6">
        <w:rPr>
          <w:rFonts w:cs="Times New Roman"/>
          <w:sz w:val="24"/>
          <w:szCs w:val="24"/>
          <w:shd w:val="clear" w:color="auto" w:fill="FEFEFE"/>
          <w:lang w:val="bg-BG"/>
        </w:rPr>
        <w:t>по процедура с код</w:t>
      </w:r>
      <w:r w:rsidRPr="00803DF6">
        <w:rPr>
          <w:rFonts w:cs="Times New Roman"/>
          <w:b/>
          <w:sz w:val="24"/>
          <w:szCs w:val="24"/>
          <w:shd w:val="clear" w:color="auto" w:fill="FEFEFE"/>
          <w:lang w:val="bg-BG"/>
        </w:rPr>
        <w:t xml:space="preserve"> </w:t>
      </w:r>
      <w:r w:rsidR="00DC2BE3" w:rsidRPr="00803DF6">
        <w:rPr>
          <w:b/>
          <w:color w:val="17365D"/>
          <w:lang w:val="bg-BG"/>
        </w:rPr>
        <w:t>BG06RDNP001-19.1</w:t>
      </w:r>
      <w:r w:rsidR="00803DF6" w:rsidRPr="00803DF6">
        <w:rPr>
          <w:b/>
          <w:color w:val="17365D"/>
          <w:lang w:val="bg-BG"/>
        </w:rPr>
        <w:t>25</w:t>
      </w:r>
      <w:r w:rsidRPr="00803DF6">
        <w:rPr>
          <w:rFonts w:cs="Times New Roman"/>
          <w:sz w:val="24"/>
          <w:szCs w:val="24"/>
          <w:shd w:val="clear" w:color="auto" w:fill="FEFEFE"/>
          <w:lang w:val="bg-BG"/>
        </w:rPr>
        <w:t xml:space="preserve"> </w:t>
      </w:r>
      <w:r w:rsidRPr="00803DF6">
        <w:rPr>
          <w:rFonts w:cs="Times New Roman"/>
          <w:sz w:val="24"/>
          <w:szCs w:val="24"/>
          <w:lang w:val="bg-BG"/>
        </w:rPr>
        <w:t xml:space="preserve">и </w:t>
      </w:r>
      <w:r w:rsidRPr="00803DF6">
        <w:rPr>
          <w:rFonts w:cs="Times New Roman"/>
          <w:sz w:val="24"/>
          <w:szCs w:val="24"/>
          <w:shd w:val="clear" w:color="auto" w:fill="FEFEFE"/>
          <w:lang w:val="bg-BG"/>
        </w:rPr>
        <w:t xml:space="preserve">в срока по </w:t>
      </w:r>
      <w:r w:rsidRPr="00803DF6">
        <w:rPr>
          <w:snapToGrid w:val="0"/>
          <w:sz w:val="24"/>
          <w:szCs w:val="24"/>
          <w:lang w:val="bg-BG"/>
        </w:rPr>
        <w:t xml:space="preserve">чл. 61е от Наредба № 22 от 2015 г. </w:t>
      </w:r>
      <w:r w:rsidRPr="00803DF6">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803DF6" w:rsidRDefault="000A2D4E" w:rsidP="000A2D4E">
      <w:pPr>
        <w:ind w:firstLine="708"/>
        <w:jc w:val="both"/>
        <w:rPr>
          <w:rFonts w:cs="Times New Roman"/>
          <w:i/>
          <w:sz w:val="24"/>
          <w:szCs w:val="24"/>
          <w:shd w:val="clear" w:color="auto" w:fill="FEFEFE"/>
          <w:lang w:val="bg-BG"/>
        </w:rPr>
      </w:pPr>
    </w:p>
    <w:p w:rsidR="000A2D4E" w:rsidRPr="00803DF6" w:rsidRDefault="000A2D4E" w:rsidP="000A2D4E">
      <w:pPr>
        <w:ind w:firstLine="708"/>
        <w:jc w:val="both"/>
        <w:rPr>
          <w:rFonts w:cs="Times New Roman"/>
          <w:i/>
          <w:sz w:val="24"/>
          <w:szCs w:val="24"/>
          <w:shd w:val="clear" w:color="auto" w:fill="FEFEFE"/>
          <w:lang w:val="bg-BG"/>
        </w:rPr>
      </w:pPr>
      <w:r w:rsidRPr="00803DF6">
        <w:rPr>
          <w:rFonts w:cs="Times New Roman"/>
          <w:i/>
          <w:sz w:val="24"/>
          <w:szCs w:val="24"/>
          <w:u w:val="single"/>
          <w:shd w:val="clear" w:color="auto" w:fill="FEFEFE"/>
          <w:lang w:val="bg-BG"/>
        </w:rPr>
        <w:t>Се договориха за следното</w:t>
      </w:r>
      <w:r w:rsidRPr="00803DF6">
        <w:rPr>
          <w:rFonts w:cs="Times New Roman"/>
          <w:i/>
          <w:sz w:val="24"/>
          <w:szCs w:val="24"/>
          <w:shd w:val="clear" w:color="auto" w:fill="FEFEFE"/>
          <w:lang w:val="bg-BG"/>
        </w:rPr>
        <w:t>:</w:t>
      </w:r>
    </w:p>
    <w:p w:rsidR="000A2D4E" w:rsidRPr="00803DF6" w:rsidRDefault="000A2D4E" w:rsidP="000A2D4E">
      <w:pPr>
        <w:pStyle w:val="3"/>
        <w:tabs>
          <w:tab w:val="left" w:pos="0"/>
        </w:tabs>
        <w:jc w:val="left"/>
        <w:rPr>
          <w:rFonts w:cs="Times New Roman"/>
          <w:b w:val="0"/>
          <w:szCs w:val="24"/>
          <w:lang w:val="bg-BG"/>
        </w:rPr>
      </w:pPr>
    </w:p>
    <w:p w:rsidR="000A2D4E" w:rsidRPr="00803DF6" w:rsidRDefault="000A2D4E" w:rsidP="000A2D4E">
      <w:pPr>
        <w:pStyle w:val="3"/>
        <w:tabs>
          <w:tab w:val="left" w:pos="0"/>
        </w:tabs>
        <w:rPr>
          <w:rFonts w:cs="Times New Roman"/>
          <w:szCs w:val="24"/>
          <w:lang w:val="bg-BG"/>
        </w:rPr>
      </w:pPr>
      <w:r w:rsidRPr="00803DF6">
        <w:rPr>
          <w:rFonts w:cs="Times New Roman"/>
          <w:szCs w:val="24"/>
          <w:lang w:val="bg-BG"/>
        </w:rPr>
        <w:t>І. ПРЕДМЕТ НА ДОГОВОРА. УСЛОВИЯ, РАЗМЕР И НАЧИН ЗА ИЗПЛАЩАНЕ НА БЕЗВЪЗМЕЗДНА ФИНАНСОВА ПОМОЩ</w:t>
      </w:r>
    </w:p>
    <w:p w:rsidR="000A2D4E" w:rsidRPr="00803DF6" w:rsidRDefault="000A2D4E" w:rsidP="000A2D4E">
      <w:pPr>
        <w:jc w:val="both"/>
        <w:rPr>
          <w:rFonts w:cs="Times New Roman"/>
          <w:sz w:val="24"/>
          <w:szCs w:val="24"/>
          <w:lang w:val="bg-BG"/>
        </w:rPr>
      </w:pPr>
    </w:p>
    <w:p w:rsidR="000A2D4E" w:rsidRPr="00803DF6" w:rsidRDefault="000A2D4E" w:rsidP="000A2D4E">
      <w:pPr>
        <w:pStyle w:val="1"/>
        <w:tabs>
          <w:tab w:val="left" w:pos="0"/>
        </w:tabs>
        <w:spacing w:after="120" w:line="276" w:lineRule="auto"/>
        <w:ind w:firstLine="709"/>
        <w:jc w:val="both"/>
        <w:rPr>
          <w:snapToGrid w:val="0"/>
          <w:szCs w:val="24"/>
          <w:lang w:val="bg-BG"/>
        </w:rPr>
      </w:pPr>
      <w:r w:rsidRPr="00803DF6">
        <w:rPr>
          <w:rFonts w:cs="Times New Roman"/>
          <w:b/>
          <w:bCs/>
          <w:szCs w:val="24"/>
          <w:lang w:val="bg-BG"/>
        </w:rPr>
        <w:t>Чл. 1.</w:t>
      </w:r>
      <w:r w:rsidRPr="00803DF6">
        <w:rPr>
          <w:rFonts w:cs="Times New Roman"/>
          <w:bCs/>
          <w:szCs w:val="24"/>
          <w:lang w:val="bg-BG"/>
        </w:rPr>
        <w:t xml:space="preserve"> (1) </w:t>
      </w:r>
      <w:r w:rsidRPr="00803DF6">
        <w:rPr>
          <w:rFonts w:cs="Times New Roman"/>
          <w:b/>
          <w:szCs w:val="24"/>
          <w:lang w:val="bg-BG"/>
        </w:rPr>
        <w:t>ИЗПЪЛНИТЕЛНИЯТ ДИРЕКТОР НА ДФЗ</w:t>
      </w:r>
      <w:r w:rsidRPr="00803DF6">
        <w:rPr>
          <w:rFonts w:cs="Times New Roman"/>
          <w:szCs w:val="24"/>
          <w:lang w:val="bg-BG"/>
        </w:rPr>
        <w:t xml:space="preserve"> предоставя на </w:t>
      </w:r>
      <w:r w:rsidRPr="00803DF6">
        <w:rPr>
          <w:rFonts w:cs="Times New Roman"/>
          <w:b/>
          <w:szCs w:val="24"/>
          <w:lang w:val="bg-BG"/>
        </w:rPr>
        <w:t>БЕНЕФИЦИЕНТА</w:t>
      </w:r>
      <w:r w:rsidRPr="00803DF6">
        <w:rPr>
          <w:rFonts w:cs="Times New Roman"/>
          <w:szCs w:val="24"/>
          <w:lang w:val="bg-BG"/>
        </w:rPr>
        <w:t xml:space="preserve"> безвъзмездна финансова помощ (наричана по-нататък „помощ/та”) по </w:t>
      </w:r>
      <w:proofErr w:type="spellStart"/>
      <w:r w:rsidRPr="00803DF6">
        <w:rPr>
          <w:rFonts w:cs="Times New Roman"/>
          <w:bCs/>
          <w:color w:val="000000"/>
          <w:szCs w:val="24"/>
          <w:lang w:val="bg-BG"/>
        </w:rPr>
        <w:t>подмярка</w:t>
      </w:r>
      <w:proofErr w:type="spellEnd"/>
      <w:r w:rsidRPr="00803DF6">
        <w:rPr>
          <w:rFonts w:cs="Times New Roman"/>
          <w:bCs/>
          <w:color w:val="000000"/>
          <w:szCs w:val="24"/>
          <w:lang w:val="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803DF6">
        <w:rPr>
          <w:rFonts w:cs="Times New Roman"/>
          <w:bCs/>
          <w:szCs w:val="24"/>
          <w:lang w:val="bg-BG"/>
        </w:rPr>
        <w:t>. (наричана по-нататък „</w:t>
      </w:r>
      <w:proofErr w:type="spellStart"/>
      <w:r w:rsidRPr="00803DF6">
        <w:rPr>
          <w:rFonts w:cs="Times New Roman"/>
          <w:bCs/>
          <w:szCs w:val="24"/>
          <w:lang w:val="bg-BG"/>
        </w:rPr>
        <w:t>подмярка</w:t>
      </w:r>
      <w:proofErr w:type="spellEnd"/>
      <w:r w:rsidRPr="00803DF6">
        <w:rPr>
          <w:rFonts w:cs="Times New Roman"/>
          <w:bCs/>
          <w:szCs w:val="24"/>
          <w:lang w:val="bg-BG"/>
        </w:rPr>
        <w:t xml:space="preserve"> 19.2“) </w:t>
      </w:r>
      <w:r w:rsidRPr="00803DF6">
        <w:rPr>
          <w:rFonts w:cs="Times New Roman"/>
          <w:szCs w:val="24"/>
          <w:lang w:val="bg-BG"/>
        </w:rPr>
        <w:t>за изпълнението на одобрен проект с код в ИСУН</w:t>
      </w:r>
      <w:r w:rsidRPr="00803DF6">
        <w:rPr>
          <w:rFonts w:cs="Times New Roman"/>
          <w:b/>
          <w:szCs w:val="24"/>
          <w:lang w:val="bg-BG"/>
        </w:rPr>
        <w:t xml:space="preserve"> .......................</w:t>
      </w:r>
      <w:r w:rsidRPr="00803DF6">
        <w:rPr>
          <w:rFonts w:cs="Times New Roman"/>
          <w:szCs w:val="24"/>
          <w:lang w:val="bg-BG"/>
        </w:rPr>
        <w:t xml:space="preserve"> с наименование </w:t>
      </w:r>
      <w:r w:rsidRPr="00803DF6">
        <w:rPr>
          <w:rFonts w:cs="Times New Roman"/>
          <w:b/>
          <w:szCs w:val="24"/>
          <w:lang w:val="bg-BG"/>
        </w:rPr>
        <w:t>„</w:t>
      </w:r>
      <w:r w:rsidRPr="00803DF6">
        <w:rPr>
          <w:rFonts w:cs="Times New Roman"/>
          <w:b/>
          <w:iCs/>
          <w:szCs w:val="24"/>
          <w:lang w:val="bg-BG"/>
        </w:rPr>
        <w:t xml:space="preserve">...............................................”, а </w:t>
      </w:r>
      <w:r w:rsidRPr="00803DF6">
        <w:rPr>
          <w:rFonts w:cs="Times New Roman"/>
          <w:iCs/>
          <w:szCs w:val="24"/>
          <w:lang w:val="bg-BG"/>
        </w:rPr>
        <w:t xml:space="preserve"> </w:t>
      </w:r>
      <w:r w:rsidRPr="00803DF6">
        <w:rPr>
          <w:b/>
          <w:snapToGrid w:val="0"/>
          <w:szCs w:val="24"/>
          <w:lang w:val="bg-BG"/>
        </w:rPr>
        <w:t>БЕНЕФИЦИЕНТЪТ</w:t>
      </w:r>
      <w:r w:rsidRPr="00803DF6">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803DF6">
        <w:rPr>
          <w:szCs w:val="24"/>
          <w:lang w:val="bg-BG"/>
        </w:rPr>
        <w:t xml:space="preserve"> </w:t>
      </w:r>
      <w:r w:rsidRPr="00803DF6">
        <w:rPr>
          <w:snapToGrid w:val="0"/>
          <w:szCs w:val="24"/>
          <w:lang w:val="bg-BG"/>
        </w:rPr>
        <w:t xml:space="preserve">по процедурата </w:t>
      </w:r>
      <w:r w:rsidR="00DC2BE3" w:rsidRPr="00803DF6">
        <w:rPr>
          <w:b/>
          <w:color w:val="17365D"/>
          <w:lang w:val="bg-BG"/>
        </w:rPr>
        <w:t>BG06RDNP001-19.1</w:t>
      </w:r>
      <w:r w:rsidR="00803DF6" w:rsidRPr="00803DF6">
        <w:rPr>
          <w:b/>
          <w:color w:val="17365D"/>
          <w:lang w:val="bg-BG"/>
        </w:rPr>
        <w:t>25</w:t>
      </w:r>
      <w:r w:rsidR="00DC2BE3" w:rsidRPr="00803DF6">
        <w:rPr>
          <w:snapToGrid w:val="0"/>
          <w:szCs w:val="24"/>
          <w:lang w:val="bg-BG"/>
        </w:rPr>
        <w:t xml:space="preserve"> </w:t>
      </w:r>
      <w:r w:rsidRPr="00803DF6">
        <w:rPr>
          <w:snapToGrid w:val="0"/>
          <w:szCs w:val="24"/>
          <w:lang w:val="bg-BG"/>
        </w:rPr>
        <w:t>(</w:t>
      </w:r>
      <w:r w:rsidRPr="00803DF6">
        <w:rPr>
          <w:i/>
          <w:snapToGrid w:val="0"/>
          <w:szCs w:val="24"/>
          <w:lang w:val="bg-BG"/>
        </w:rPr>
        <w:t>посочва се код на процедурата от ИСУН</w:t>
      </w:r>
      <w:r w:rsidRPr="00803DF6">
        <w:rPr>
          <w:snapToGrid w:val="0"/>
          <w:szCs w:val="24"/>
          <w:lang w:val="bg-BG"/>
        </w:rPr>
        <w:t>), наричани по-нататък „Условията за изпълнение“, правото на Европейския съюз и националното законодателство.</w:t>
      </w:r>
    </w:p>
    <w:p w:rsidR="000A2D4E" w:rsidRPr="00803DF6" w:rsidRDefault="000A2D4E" w:rsidP="000A2D4E">
      <w:pPr>
        <w:jc w:val="both"/>
        <w:rPr>
          <w:rFonts w:cs="Times New Roman"/>
          <w:b/>
          <w:bCs/>
          <w:sz w:val="24"/>
          <w:szCs w:val="24"/>
          <w:lang w:val="bg-BG"/>
        </w:rPr>
      </w:pPr>
      <w:r w:rsidRPr="00803DF6">
        <w:rPr>
          <w:rFonts w:cs="Times New Roman"/>
          <w:b/>
          <w:bCs/>
          <w:sz w:val="24"/>
          <w:szCs w:val="24"/>
          <w:lang w:val="bg-BG"/>
        </w:rPr>
        <w:t xml:space="preserve">(2) </w:t>
      </w:r>
      <w:r w:rsidRPr="00803DF6">
        <w:rPr>
          <w:rFonts w:cs="Times New Roman"/>
          <w:bCs/>
          <w:sz w:val="24"/>
          <w:szCs w:val="24"/>
          <w:lang w:val="bg-BG"/>
        </w:rPr>
        <w:t>Безвъзмездната финансова помощ се отпуска на основание ………….</w:t>
      </w:r>
      <w:r w:rsidRPr="00803DF6">
        <w:rPr>
          <w:rFonts w:cs="Times New Roman"/>
          <w:b/>
          <w:bCs/>
          <w:sz w:val="24"/>
          <w:szCs w:val="24"/>
          <w:lang w:val="bg-BG"/>
        </w:rPr>
        <w:t xml:space="preserve"> (</w:t>
      </w:r>
      <w:r w:rsidRPr="00803DF6">
        <w:rPr>
          <w:rFonts w:cs="Times New Roman"/>
          <w:bCs/>
          <w:i/>
          <w:sz w:val="24"/>
          <w:szCs w:val="24"/>
          <w:lang w:val="bg-BG"/>
        </w:rPr>
        <w:t xml:space="preserve">цитира се съответния регламент: а). помощ </w:t>
      </w:r>
      <w:proofErr w:type="spellStart"/>
      <w:r w:rsidRPr="00803DF6">
        <w:rPr>
          <w:rFonts w:cs="Times New Roman"/>
          <w:bCs/>
          <w:i/>
          <w:sz w:val="24"/>
          <w:szCs w:val="24"/>
          <w:lang w:val="bg-BG"/>
        </w:rPr>
        <w:t>de</w:t>
      </w:r>
      <w:proofErr w:type="spellEnd"/>
      <w:r w:rsidRPr="00803DF6">
        <w:rPr>
          <w:rFonts w:cs="Times New Roman"/>
          <w:bCs/>
          <w:i/>
          <w:sz w:val="24"/>
          <w:szCs w:val="24"/>
          <w:lang w:val="bg-BG"/>
        </w:rPr>
        <w:t xml:space="preserve"> </w:t>
      </w:r>
      <w:proofErr w:type="spellStart"/>
      <w:r w:rsidR="00EE0FB4" w:rsidRPr="00803DF6">
        <w:rPr>
          <w:rFonts w:cs="Times New Roman"/>
          <w:bCs/>
          <w:i/>
          <w:sz w:val="24"/>
          <w:szCs w:val="24"/>
          <w:lang w:val="bg-BG"/>
        </w:rPr>
        <w:t>minim</w:t>
      </w:r>
      <w:proofErr w:type="spellEnd"/>
      <w:r w:rsidR="00EE0FB4" w:rsidRPr="00803DF6">
        <w:rPr>
          <w:rFonts w:cs="Times New Roman"/>
          <w:bCs/>
          <w:i/>
          <w:sz w:val="24"/>
          <w:szCs w:val="24"/>
          <w:lang w:val="bg-BG"/>
        </w:rPr>
        <w:t xml:space="preserve"> </w:t>
      </w:r>
      <w:proofErr w:type="spellStart"/>
      <w:r w:rsidR="00EE0FB4" w:rsidRPr="00803DF6">
        <w:rPr>
          <w:rFonts w:cs="Times New Roman"/>
          <w:bCs/>
          <w:i/>
          <w:sz w:val="24"/>
          <w:szCs w:val="24"/>
          <w:lang w:val="bg-BG"/>
        </w:rPr>
        <w:t>is</w:t>
      </w:r>
      <w:proofErr w:type="spellEnd"/>
      <w:r w:rsidRPr="00803DF6">
        <w:rPr>
          <w:rFonts w:cs="Times New Roman"/>
          <w:bCs/>
          <w:i/>
          <w:sz w:val="24"/>
          <w:szCs w:val="24"/>
          <w:lang w:val="bg-BG"/>
        </w:rPr>
        <w:t xml:space="preserve"> по Регламент (EC) № 1407/2013; или б). държавна помощ по Регламент (ЕС) № 702/2014; или помощ, съвместима с чл. 107 и 108 от ДФЕС по Регламент (ЕС) 1305/2014;</w:t>
      </w:r>
      <w:r w:rsidRPr="00803DF6">
        <w:rPr>
          <w:rFonts w:cs="Times New Roman"/>
          <w:b/>
          <w:bCs/>
          <w:sz w:val="24"/>
          <w:szCs w:val="24"/>
          <w:lang w:val="bg-BG"/>
        </w:rPr>
        <w:t>).</w:t>
      </w:r>
    </w:p>
    <w:p w:rsidR="000A2D4E" w:rsidRPr="00803DF6" w:rsidRDefault="000A2D4E" w:rsidP="000A2D4E">
      <w:pPr>
        <w:rPr>
          <w:lang w:val="bg-BG"/>
        </w:rPr>
      </w:pPr>
    </w:p>
    <w:p w:rsidR="000A2D4E" w:rsidRPr="00803DF6" w:rsidRDefault="000A2D4E" w:rsidP="000F4CFB">
      <w:pPr>
        <w:pStyle w:val="1"/>
        <w:tabs>
          <w:tab w:val="left" w:pos="0"/>
        </w:tabs>
        <w:spacing w:after="120"/>
        <w:ind w:firstLine="708"/>
        <w:jc w:val="both"/>
        <w:rPr>
          <w:rFonts w:cs="Times New Roman"/>
          <w:szCs w:val="24"/>
          <w:lang w:val="bg-BG"/>
        </w:rPr>
      </w:pPr>
      <w:r w:rsidRPr="00803DF6">
        <w:rPr>
          <w:snapToGrid w:val="0"/>
          <w:szCs w:val="24"/>
          <w:lang w:val="bg-BG"/>
        </w:rPr>
        <w:t xml:space="preserve"> </w:t>
      </w:r>
      <w:r w:rsidRPr="00803DF6">
        <w:rPr>
          <w:rFonts w:cs="Times New Roman"/>
          <w:b/>
          <w:szCs w:val="24"/>
          <w:lang w:val="bg-BG"/>
        </w:rPr>
        <w:t>Чл. 2.</w:t>
      </w:r>
      <w:r w:rsidRPr="00803DF6">
        <w:rPr>
          <w:rFonts w:cs="Times New Roman"/>
          <w:szCs w:val="24"/>
          <w:lang w:val="bg-BG"/>
        </w:rPr>
        <w:t xml:space="preserve"> </w:t>
      </w:r>
      <w:r w:rsidRPr="00803DF6">
        <w:rPr>
          <w:rFonts w:cs="Times New Roman"/>
          <w:b/>
          <w:szCs w:val="24"/>
          <w:lang w:val="bg-BG"/>
        </w:rPr>
        <w:t>(1)</w:t>
      </w:r>
      <w:r w:rsidRPr="00803DF6">
        <w:rPr>
          <w:rFonts w:cs="Times New Roman"/>
          <w:szCs w:val="24"/>
          <w:lang w:val="bg-BG"/>
        </w:rPr>
        <w:t xml:space="preserve"> Първоначално одобрената финансова помощ въз основа на представените от </w:t>
      </w:r>
      <w:r w:rsidRPr="00803DF6">
        <w:rPr>
          <w:rFonts w:cs="Times New Roman"/>
          <w:b/>
          <w:szCs w:val="24"/>
          <w:lang w:val="bg-BG"/>
        </w:rPr>
        <w:t>БЕНЕФИЦИЕНТА</w:t>
      </w:r>
      <w:r w:rsidRPr="00803DF6">
        <w:rPr>
          <w:rFonts w:cs="Times New Roman"/>
          <w:szCs w:val="24"/>
          <w:lang w:val="bg-BG"/>
        </w:rPr>
        <w:t xml:space="preserve"> на етапа на кандидатстването по </w:t>
      </w:r>
      <w:proofErr w:type="spellStart"/>
      <w:r w:rsidRPr="00803DF6">
        <w:rPr>
          <w:rFonts w:cs="Times New Roman"/>
          <w:szCs w:val="24"/>
          <w:lang w:val="bg-BG"/>
        </w:rPr>
        <w:t>подмярка</w:t>
      </w:r>
      <w:proofErr w:type="spellEnd"/>
      <w:r w:rsidRPr="00803DF6">
        <w:rPr>
          <w:rFonts w:cs="Times New Roman"/>
          <w:szCs w:val="24"/>
          <w:lang w:val="bg-BG"/>
        </w:rPr>
        <w:t xml:space="preserve"> 19.2 във връзка с Условията за кандидатстване по процедура</w:t>
      </w:r>
      <w:r w:rsidR="00DC2BE3" w:rsidRPr="00803DF6">
        <w:rPr>
          <w:b/>
          <w:color w:val="17365D"/>
          <w:lang w:val="bg-BG"/>
        </w:rPr>
        <w:t xml:space="preserve"> BG06RDNP001-19.1</w:t>
      </w:r>
      <w:r w:rsidR="00803DF6" w:rsidRPr="00803DF6">
        <w:rPr>
          <w:b/>
          <w:color w:val="17365D"/>
          <w:lang w:val="bg-BG"/>
        </w:rPr>
        <w:t>25</w:t>
      </w:r>
      <w:r w:rsidRPr="00803DF6">
        <w:rPr>
          <w:rFonts w:cs="Times New Roman"/>
          <w:szCs w:val="24"/>
          <w:lang w:val="bg-BG"/>
        </w:rPr>
        <w:t xml:space="preserve"> ……….. (</w:t>
      </w:r>
      <w:r w:rsidRPr="00803DF6">
        <w:rPr>
          <w:rFonts w:cs="Times New Roman"/>
          <w:i/>
          <w:szCs w:val="24"/>
          <w:lang w:val="bg-BG"/>
        </w:rPr>
        <w:t>попълва се код на процедурата от ИСУН</w:t>
      </w:r>
      <w:r w:rsidRPr="00803DF6">
        <w:rPr>
          <w:rFonts w:cs="Times New Roman"/>
          <w:szCs w:val="24"/>
          <w:lang w:val="bg-BG"/>
        </w:rPr>
        <w:t xml:space="preserve">) документи е в размер до </w:t>
      </w:r>
      <w:r w:rsidRPr="00803DF6">
        <w:rPr>
          <w:rFonts w:cs="Times New Roman"/>
          <w:b/>
          <w:szCs w:val="24"/>
          <w:lang w:val="bg-BG"/>
        </w:rPr>
        <w:t>............................ лева (.........................словом лева)</w:t>
      </w:r>
      <w:r w:rsidRPr="00803DF6">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803DF6">
        <w:rPr>
          <w:rFonts w:cs="Times New Roman"/>
          <w:b/>
          <w:szCs w:val="24"/>
          <w:lang w:val="bg-BG"/>
        </w:rPr>
        <w:t>БЕНЕФИЦИЕНТА</w:t>
      </w:r>
      <w:r w:rsidRPr="00803DF6">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803DF6" w:rsidRDefault="000A2D4E" w:rsidP="000F4CFB">
      <w:pPr>
        <w:pStyle w:val="1"/>
        <w:tabs>
          <w:tab w:val="left" w:pos="0"/>
        </w:tabs>
        <w:spacing w:after="120"/>
        <w:ind w:firstLine="708"/>
        <w:jc w:val="both"/>
        <w:rPr>
          <w:rFonts w:cs="Times New Roman"/>
          <w:szCs w:val="24"/>
          <w:lang w:val="bg-BG"/>
        </w:rPr>
      </w:pPr>
      <w:r w:rsidRPr="00803DF6">
        <w:rPr>
          <w:rFonts w:cs="Times New Roman"/>
          <w:b/>
          <w:szCs w:val="24"/>
          <w:lang w:val="bg-BG"/>
        </w:rPr>
        <w:t>(2) ФОНДЪТ</w:t>
      </w:r>
      <w:r w:rsidRPr="00803DF6">
        <w:rPr>
          <w:rFonts w:cs="Times New Roman"/>
          <w:szCs w:val="24"/>
          <w:lang w:val="bg-BG"/>
        </w:rPr>
        <w:t xml:space="preserve"> изплаща помощта до максималния размер по ал. 1 при условие, че </w:t>
      </w:r>
      <w:r w:rsidRPr="00803DF6">
        <w:rPr>
          <w:rFonts w:cs="Times New Roman"/>
          <w:b/>
          <w:szCs w:val="24"/>
          <w:lang w:val="bg-BG"/>
        </w:rPr>
        <w:t>БЕНЕФИЦИЕНТЪТ</w:t>
      </w:r>
      <w:r w:rsidRPr="00803DF6">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803DF6">
        <w:rPr>
          <w:iCs/>
          <w:szCs w:val="24"/>
          <w:lang w:val="bg-BG"/>
        </w:rPr>
        <w:t>договора/</w:t>
      </w:r>
      <w:proofErr w:type="spellStart"/>
      <w:r w:rsidRPr="00803DF6">
        <w:rPr>
          <w:iCs/>
          <w:szCs w:val="24"/>
          <w:lang w:val="bg-BG"/>
        </w:rPr>
        <w:t>ите</w:t>
      </w:r>
      <w:proofErr w:type="spellEnd"/>
      <w:r w:rsidRPr="00803DF6">
        <w:rPr>
          <w:iCs/>
          <w:szCs w:val="24"/>
          <w:lang w:val="bg-BG"/>
        </w:rPr>
        <w:t xml:space="preserve"> за избор на изпълнител/</w:t>
      </w:r>
      <w:r w:rsidRPr="00803DF6">
        <w:rPr>
          <w:lang w:val="bg-BG"/>
        </w:rPr>
        <w:t>и</w:t>
      </w:r>
      <w:r w:rsidRPr="00803DF6">
        <w:rPr>
          <w:iCs/>
          <w:szCs w:val="24"/>
          <w:lang w:val="bg-BG"/>
        </w:rPr>
        <w:t xml:space="preserve">, </w:t>
      </w:r>
      <w:r w:rsidRPr="00803DF6">
        <w:rPr>
          <w:szCs w:val="24"/>
          <w:lang w:val="bg-BG"/>
        </w:rPr>
        <w:t xml:space="preserve">одобрени от </w:t>
      </w:r>
      <w:r w:rsidRPr="00803DF6">
        <w:rPr>
          <w:b/>
          <w:szCs w:val="24"/>
          <w:lang w:val="bg-BG"/>
        </w:rPr>
        <w:t xml:space="preserve">ФОНДА </w:t>
      </w:r>
      <w:r w:rsidRPr="00803DF6">
        <w:rPr>
          <w:rFonts w:cs="Times New Roman"/>
          <w:szCs w:val="24"/>
          <w:lang w:val="bg-BG"/>
        </w:rPr>
        <w:t xml:space="preserve">и </w:t>
      </w:r>
      <w:proofErr w:type="spellStart"/>
      <w:r w:rsidRPr="00803DF6">
        <w:rPr>
          <w:rFonts w:cs="Times New Roman"/>
          <w:szCs w:val="24"/>
          <w:lang w:val="bg-BG"/>
        </w:rPr>
        <w:t>относимите</w:t>
      </w:r>
      <w:proofErr w:type="spellEnd"/>
      <w:r w:rsidRPr="00803DF6">
        <w:rPr>
          <w:rFonts w:cs="Times New Roman"/>
          <w:szCs w:val="24"/>
          <w:lang w:val="bg-BG"/>
        </w:rPr>
        <w:t xml:space="preserve"> нормативни актове. </w:t>
      </w:r>
    </w:p>
    <w:p w:rsidR="000A2D4E" w:rsidRPr="00803DF6" w:rsidRDefault="000A2D4E" w:rsidP="000A2D4E">
      <w:pPr>
        <w:ind w:firstLine="708"/>
        <w:jc w:val="both"/>
        <w:rPr>
          <w:lang w:val="bg-BG"/>
        </w:rPr>
      </w:pPr>
      <w:r w:rsidRPr="00803DF6">
        <w:rPr>
          <w:rFonts w:cs="Times New Roman"/>
          <w:b/>
          <w:iCs/>
          <w:sz w:val="24"/>
          <w:szCs w:val="24"/>
          <w:shd w:val="clear" w:color="auto" w:fill="FEFEFE"/>
          <w:lang w:val="bg-BG"/>
        </w:rPr>
        <w:t>(3)</w:t>
      </w:r>
      <w:r w:rsidRPr="00803DF6">
        <w:rPr>
          <w:rFonts w:cs="Times New Roman"/>
          <w:b/>
          <w:sz w:val="24"/>
          <w:szCs w:val="24"/>
          <w:shd w:val="clear" w:color="auto" w:fill="FEFEFE"/>
          <w:lang w:val="bg-BG"/>
        </w:rPr>
        <w:t xml:space="preserve"> ФОНДЪТ</w:t>
      </w:r>
      <w:r w:rsidRPr="00803DF6">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803DF6">
        <w:rPr>
          <w:rFonts w:cs="Times New Roman"/>
          <w:b/>
          <w:sz w:val="24"/>
          <w:szCs w:val="24"/>
          <w:shd w:val="clear" w:color="auto" w:fill="FEFEFE"/>
          <w:lang w:val="bg-BG"/>
        </w:rPr>
        <w:t>ФОНДА (</w:t>
      </w:r>
      <w:hyperlink r:id="rId9" w:history="1">
        <w:r w:rsidRPr="00803DF6">
          <w:rPr>
            <w:rStyle w:val="a5"/>
            <w:rFonts w:cs="Times New Roman"/>
            <w:color w:val="auto"/>
            <w:sz w:val="24"/>
            <w:szCs w:val="24"/>
            <w:shd w:val="clear" w:color="auto" w:fill="FEFEFE"/>
            <w:lang w:val="bg-BG"/>
          </w:rPr>
          <w:t>www.dfz.bg</w:t>
        </w:r>
      </w:hyperlink>
      <w:r w:rsidRPr="00803DF6">
        <w:rPr>
          <w:rFonts w:cs="Times New Roman"/>
          <w:b/>
          <w:sz w:val="24"/>
          <w:szCs w:val="24"/>
          <w:shd w:val="clear" w:color="auto" w:fill="FEFEFE"/>
          <w:lang w:val="bg-BG"/>
        </w:rPr>
        <w:t>),</w:t>
      </w:r>
      <w:r w:rsidRPr="00803DF6">
        <w:rPr>
          <w:rFonts w:cs="Times New Roman"/>
          <w:sz w:val="24"/>
          <w:szCs w:val="24"/>
          <w:shd w:val="clear" w:color="auto" w:fill="FEFEFE"/>
          <w:lang w:val="bg-BG"/>
        </w:rPr>
        <w:t xml:space="preserve"> наричана по-долу за краткост „Утвърдена от изпълнителния директор на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процедура за контрол по ЗУСЕСИФ”.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803DF6">
        <w:rPr>
          <w:rFonts w:cs="Times New Roman"/>
          <w:sz w:val="24"/>
          <w:szCs w:val="24"/>
          <w:shd w:val="clear" w:color="auto" w:fill="FEFEFE"/>
          <w:lang w:val="bg-BG"/>
        </w:rPr>
        <w:t>ните</w:t>
      </w:r>
      <w:proofErr w:type="spellEnd"/>
      <w:r w:rsidRPr="00803DF6">
        <w:rPr>
          <w:rFonts w:cs="Times New Roman"/>
          <w:sz w:val="24"/>
          <w:szCs w:val="24"/>
          <w:shd w:val="clear" w:color="auto" w:fill="FEFEFE"/>
          <w:lang w:val="bg-BG"/>
        </w:rPr>
        <w:t xml:space="preserve"> изпълнител/и.</w:t>
      </w:r>
    </w:p>
    <w:p w:rsidR="000A2D4E" w:rsidRPr="00803DF6" w:rsidRDefault="000A2D4E" w:rsidP="000A2D4E">
      <w:pPr>
        <w:pStyle w:val="a9"/>
        <w:tabs>
          <w:tab w:val="left" w:pos="709"/>
          <w:tab w:val="left" w:pos="1276"/>
          <w:tab w:val="left" w:pos="1843"/>
        </w:tabs>
        <w:ind w:right="-1"/>
        <w:rPr>
          <w:rFonts w:cs="Times New Roman"/>
          <w:szCs w:val="24"/>
          <w:lang w:val="bg-BG"/>
        </w:rPr>
      </w:pPr>
      <w:r w:rsidRPr="00803DF6">
        <w:rPr>
          <w:rFonts w:cs="Times New Roman"/>
          <w:iCs/>
          <w:szCs w:val="24"/>
          <w:lang w:val="bg-BG"/>
        </w:rPr>
        <w:tab/>
      </w:r>
      <w:r w:rsidRPr="00803DF6">
        <w:rPr>
          <w:rFonts w:cs="Times New Roman"/>
          <w:b/>
          <w:szCs w:val="24"/>
          <w:lang w:val="bg-BG"/>
        </w:rPr>
        <w:t>(4)</w:t>
      </w:r>
      <w:r w:rsidRPr="00803DF6">
        <w:rPr>
          <w:rFonts w:cs="Times New Roman"/>
          <w:szCs w:val="24"/>
          <w:lang w:val="bg-BG"/>
        </w:rPr>
        <w:t xml:space="preserve"> При неточно или непълно изпълнение от </w:t>
      </w:r>
      <w:r w:rsidRPr="00803DF6">
        <w:rPr>
          <w:rFonts w:cs="Times New Roman"/>
          <w:b/>
          <w:szCs w:val="24"/>
          <w:lang w:val="bg-BG"/>
        </w:rPr>
        <w:t>БЕНЕФИЦИЕНТА</w:t>
      </w:r>
      <w:r w:rsidRPr="00803DF6">
        <w:rPr>
          <w:rFonts w:cs="Times New Roman"/>
          <w:szCs w:val="24"/>
          <w:lang w:val="bg-BG"/>
        </w:rPr>
        <w:t xml:space="preserve"> на условие или задължение по този договор,</w:t>
      </w:r>
      <w:r w:rsidRPr="00803DF6">
        <w:rPr>
          <w:rFonts w:cs="Times New Roman"/>
          <w:b/>
          <w:szCs w:val="24"/>
          <w:lang w:val="bg-BG"/>
        </w:rPr>
        <w:t xml:space="preserve"> </w:t>
      </w:r>
      <w:r w:rsidRPr="00803DF6">
        <w:rPr>
          <w:rFonts w:cs="Times New Roman"/>
          <w:szCs w:val="24"/>
          <w:lang w:val="bg-BG"/>
        </w:rPr>
        <w:t>или при наличие на основание в действащ нормативен акт или акт на правото на Европейския съюз</w:t>
      </w:r>
      <w:r w:rsidRPr="00803DF6">
        <w:rPr>
          <w:rFonts w:cs="Times New Roman"/>
          <w:b/>
          <w:szCs w:val="24"/>
          <w:lang w:val="bg-BG"/>
        </w:rPr>
        <w:t xml:space="preserve"> ФОНДЪТ</w:t>
      </w:r>
      <w:r w:rsidRPr="00803DF6">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803DF6" w:rsidRDefault="000A2D4E" w:rsidP="000A2D4E">
      <w:pPr>
        <w:pStyle w:val="a9"/>
        <w:tabs>
          <w:tab w:val="left" w:pos="709"/>
          <w:tab w:val="left" w:pos="1276"/>
          <w:tab w:val="left" w:pos="1843"/>
        </w:tabs>
        <w:ind w:right="-1"/>
        <w:rPr>
          <w:rFonts w:cs="Times New Roman"/>
          <w:snapToGrid w:val="0"/>
          <w:szCs w:val="24"/>
          <w:lang w:val="bg-BG"/>
        </w:rPr>
      </w:pPr>
      <w:r w:rsidRPr="00803DF6">
        <w:rPr>
          <w:rFonts w:cs="Times New Roman"/>
          <w:szCs w:val="24"/>
          <w:lang w:val="bg-BG"/>
        </w:rPr>
        <w:tab/>
      </w:r>
      <w:r w:rsidRPr="00803DF6">
        <w:rPr>
          <w:rFonts w:cs="Times New Roman"/>
          <w:b/>
          <w:szCs w:val="24"/>
          <w:lang w:val="bg-BG"/>
        </w:rPr>
        <w:t>(5)</w:t>
      </w:r>
      <w:r w:rsidRPr="00803DF6">
        <w:rPr>
          <w:rFonts w:cs="Times New Roman"/>
          <w:szCs w:val="24"/>
          <w:lang w:val="bg-BG"/>
        </w:rPr>
        <w:t xml:space="preserve"> Финансовата помощ може да бъде изплащана авансово, междинно и окончателно, ако </w:t>
      </w:r>
      <w:r w:rsidRPr="00803DF6">
        <w:rPr>
          <w:rFonts w:cs="Times New Roman"/>
          <w:b/>
          <w:szCs w:val="24"/>
          <w:lang w:val="bg-BG"/>
        </w:rPr>
        <w:t>БЕНЕФИЦИЕНТЪТ</w:t>
      </w:r>
      <w:r w:rsidRPr="00803DF6">
        <w:rPr>
          <w:rFonts w:cs="Times New Roman"/>
          <w:szCs w:val="24"/>
          <w:lang w:val="bg-BG"/>
        </w:rPr>
        <w:t xml:space="preserve"> подаде искане за такова плащане, при условията и в сроковете по този договор </w:t>
      </w:r>
      <w:r w:rsidRPr="00803DF6">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803DF6">
        <w:rPr>
          <w:rFonts w:cs="Times New Roman"/>
          <w:snapToGrid w:val="0"/>
          <w:szCs w:val="24"/>
          <w:lang w:val="bg-BG"/>
        </w:rPr>
        <w:t>подмерките</w:t>
      </w:r>
      <w:proofErr w:type="spellEnd"/>
      <w:r w:rsidRPr="00803DF6">
        <w:rPr>
          <w:rFonts w:cs="Times New Roman"/>
          <w:snapToGrid w:val="0"/>
          <w:szCs w:val="24"/>
          <w:lang w:val="bg-BG"/>
        </w:rPr>
        <w:t xml:space="preserve"> по чл. 9б, т. 2 от Закона за подпомагане на земеделските производители. </w:t>
      </w:r>
    </w:p>
    <w:p w:rsidR="000A2D4E" w:rsidRPr="00803DF6" w:rsidRDefault="000A2D4E" w:rsidP="000A2D4E">
      <w:pPr>
        <w:pStyle w:val="3"/>
        <w:jc w:val="both"/>
        <w:rPr>
          <w:rFonts w:cs="Times New Roman"/>
          <w:lang w:val="bg-BG"/>
        </w:rPr>
      </w:pPr>
      <w:r w:rsidRPr="00803DF6">
        <w:rPr>
          <w:rFonts w:cs="Times New Roman"/>
          <w:b w:val="0"/>
          <w:snapToGrid w:val="0"/>
          <w:szCs w:val="24"/>
          <w:lang w:val="bg-BG"/>
        </w:rPr>
        <w:tab/>
        <w:t xml:space="preserve">(6) </w:t>
      </w:r>
      <w:r w:rsidRPr="00803DF6">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803DF6">
        <w:rPr>
          <w:rFonts w:cs="Times New Roman"/>
          <w:b w:val="0"/>
          <w:snapToGrid w:val="0"/>
          <w:szCs w:val="24"/>
          <w:lang w:val="bg-BG"/>
        </w:rPr>
        <w:t>Наредба № 22 от 2015 г.</w:t>
      </w:r>
      <w:r w:rsidRPr="00803DF6">
        <w:rPr>
          <w:rFonts w:cs="Times New Roman"/>
          <w:b w:val="0"/>
          <w:lang w:val="bg-BG"/>
        </w:rPr>
        <w:t xml:space="preserve"> и Наредба № 4 от 2018 г.</w:t>
      </w:r>
      <w:r w:rsidRPr="00803DF6">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803DF6">
        <w:rPr>
          <w:rFonts w:cs="Times New Roman"/>
          <w:b w:val="0"/>
          <w:snapToGrid w:val="0"/>
          <w:szCs w:val="24"/>
          <w:lang w:val="bg-BG"/>
        </w:rPr>
        <w:t>подмерките</w:t>
      </w:r>
      <w:proofErr w:type="spellEnd"/>
      <w:r w:rsidRPr="00803DF6">
        <w:rPr>
          <w:rFonts w:cs="Times New Roman"/>
          <w:b w:val="0"/>
          <w:snapToGrid w:val="0"/>
          <w:szCs w:val="24"/>
          <w:lang w:val="bg-BG"/>
        </w:rPr>
        <w:t xml:space="preserve"> по чл. 9б, т. 2 от Закона за подпомагане на земеделските производители</w:t>
      </w:r>
      <w:bookmarkStart w:id="1" w:name="to_paragraph_id38743136"/>
      <w:bookmarkEnd w:id="1"/>
      <w:r w:rsidRPr="00803DF6">
        <w:rPr>
          <w:rFonts w:cs="Times New Roman"/>
          <w:b w:val="0"/>
          <w:snapToGrid w:val="0"/>
          <w:szCs w:val="24"/>
          <w:lang w:val="bg-BG"/>
        </w:rPr>
        <w:t xml:space="preserve"> (</w:t>
      </w:r>
      <w:proofErr w:type="spellStart"/>
      <w:r w:rsidRPr="00803DF6">
        <w:rPr>
          <w:rFonts w:cs="Times New Roman"/>
          <w:b w:val="0"/>
          <w:lang w:val="bg-BG"/>
        </w:rPr>
        <w:t>обн</w:t>
      </w:r>
      <w:proofErr w:type="spellEnd"/>
      <w:r w:rsidRPr="00803DF6">
        <w:rPr>
          <w:rFonts w:cs="Times New Roman"/>
          <w:b w:val="0"/>
          <w:lang w:val="bg-BG"/>
        </w:rPr>
        <w:t>., ДВ, бр. 48 от 2018 г.), наричана по-надолу „Наредба № 4 от 2018 г.“.</w:t>
      </w:r>
    </w:p>
    <w:p w:rsidR="000A2D4E" w:rsidRPr="00803DF6" w:rsidRDefault="000A2D4E" w:rsidP="000A2D4E">
      <w:pPr>
        <w:pStyle w:val="a9"/>
        <w:tabs>
          <w:tab w:val="left" w:pos="709"/>
          <w:tab w:val="left" w:pos="1276"/>
          <w:tab w:val="left" w:pos="1843"/>
        </w:tabs>
        <w:ind w:right="-1"/>
        <w:rPr>
          <w:rFonts w:cs="Times New Roman"/>
          <w:szCs w:val="24"/>
          <w:lang w:val="bg-BG"/>
        </w:rPr>
      </w:pPr>
      <w:r w:rsidRPr="00803DF6">
        <w:rPr>
          <w:rFonts w:cs="Times New Roman"/>
          <w:szCs w:val="24"/>
          <w:lang w:val="bg-BG"/>
        </w:rPr>
        <w:tab/>
        <w:t>(7) Финансовата помощ се предоставя под формата на ……………… (</w:t>
      </w:r>
      <w:r w:rsidRPr="00803DF6">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803DF6">
        <w:rPr>
          <w:rFonts w:cs="Times New Roman"/>
          <w:szCs w:val="24"/>
          <w:lang w:val="bg-BG"/>
        </w:rPr>
        <w:t xml:space="preserve">), </w:t>
      </w:r>
      <w:r w:rsidRPr="00803DF6">
        <w:rPr>
          <w:rFonts w:cs="Times New Roman"/>
          <w:szCs w:val="24"/>
          <w:lang w:val="bg-BG"/>
        </w:rPr>
        <w:lastRenderedPageBreak/>
        <w:t xml:space="preserve">приети за допустими за финансово подпомагане по </w:t>
      </w:r>
      <w:proofErr w:type="spellStart"/>
      <w:r w:rsidRPr="00803DF6">
        <w:rPr>
          <w:rFonts w:cs="Times New Roman"/>
          <w:szCs w:val="24"/>
          <w:lang w:val="bg-BG"/>
        </w:rPr>
        <w:t>подмярка</w:t>
      </w:r>
      <w:proofErr w:type="spellEnd"/>
      <w:r w:rsidRPr="00803DF6">
        <w:rPr>
          <w:rFonts w:cs="Times New Roman"/>
          <w:szCs w:val="24"/>
          <w:lang w:val="bg-BG"/>
        </w:rPr>
        <w:t xml:space="preserve"> 19.2, но не повече от размера по ал. 1.</w:t>
      </w:r>
    </w:p>
    <w:p w:rsidR="000A2D4E" w:rsidRPr="00803DF6" w:rsidRDefault="000A2D4E" w:rsidP="000A2D4E">
      <w:pPr>
        <w:pStyle w:val="a9"/>
        <w:ind w:firstLine="720"/>
        <w:rPr>
          <w:rFonts w:cs="Times New Roman"/>
          <w:szCs w:val="24"/>
          <w:lang w:val="bg-BG"/>
        </w:rPr>
      </w:pPr>
      <w:r w:rsidRPr="00803DF6">
        <w:rPr>
          <w:rFonts w:cs="Times New Roman"/>
          <w:b/>
          <w:szCs w:val="24"/>
          <w:lang w:val="bg-BG"/>
        </w:rPr>
        <w:t>(8)</w:t>
      </w:r>
      <w:r w:rsidRPr="00803DF6">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803DF6">
        <w:rPr>
          <w:rFonts w:cs="Times New Roman"/>
          <w:b/>
          <w:szCs w:val="24"/>
          <w:lang w:val="bg-BG"/>
        </w:rPr>
        <w:t>БЕНЕФИЦИЕНТА</w:t>
      </w:r>
      <w:r w:rsidRPr="00803DF6">
        <w:rPr>
          <w:rFonts w:cs="Times New Roman"/>
          <w:szCs w:val="24"/>
          <w:lang w:val="bg-BG"/>
        </w:rPr>
        <w:t xml:space="preserve"> само в парична форма.</w:t>
      </w:r>
    </w:p>
    <w:p w:rsidR="000A2D4E" w:rsidRPr="00803DF6" w:rsidRDefault="000A2D4E" w:rsidP="000A2D4E">
      <w:pPr>
        <w:pStyle w:val="a9"/>
        <w:tabs>
          <w:tab w:val="left" w:pos="709"/>
          <w:tab w:val="left" w:pos="1276"/>
          <w:tab w:val="left" w:pos="1843"/>
        </w:tabs>
        <w:ind w:right="-1"/>
        <w:rPr>
          <w:rFonts w:cs="Times New Roman"/>
          <w:szCs w:val="24"/>
          <w:lang w:val="bg-BG"/>
        </w:rPr>
      </w:pPr>
      <w:r w:rsidRPr="00803DF6">
        <w:rPr>
          <w:rFonts w:cs="Times New Roman"/>
          <w:szCs w:val="24"/>
          <w:lang w:val="bg-BG"/>
        </w:rPr>
        <w:tab/>
      </w:r>
      <w:r w:rsidRPr="00803DF6">
        <w:rPr>
          <w:rFonts w:cs="Times New Roman"/>
          <w:b/>
          <w:szCs w:val="24"/>
          <w:lang w:val="bg-BG"/>
        </w:rPr>
        <w:t>(9)</w:t>
      </w:r>
      <w:r w:rsidRPr="00803DF6">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803DF6">
        <w:rPr>
          <w:snapToGrid w:val="0"/>
          <w:szCs w:val="24"/>
          <w:lang w:val="bg-BG"/>
        </w:rPr>
        <w:t>.</w:t>
      </w:r>
    </w:p>
    <w:p w:rsidR="000A2D4E" w:rsidRPr="00803DF6" w:rsidRDefault="000A2D4E" w:rsidP="000A2D4E">
      <w:pPr>
        <w:pStyle w:val="a9"/>
        <w:ind w:firstLine="720"/>
        <w:rPr>
          <w:rFonts w:cs="Times New Roman"/>
          <w:szCs w:val="24"/>
          <w:shd w:val="clear" w:color="auto" w:fill="FEFEFE"/>
          <w:lang w:val="bg-BG"/>
        </w:rPr>
      </w:pPr>
      <w:r w:rsidRPr="00803DF6">
        <w:rPr>
          <w:rFonts w:cs="Times New Roman"/>
          <w:szCs w:val="24"/>
          <w:lang w:val="bg-BG"/>
        </w:rPr>
        <w:t xml:space="preserve"> </w:t>
      </w:r>
      <w:r w:rsidRPr="00803DF6">
        <w:rPr>
          <w:rFonts w:cs="Times New Roman"/>
          <w:b/>
          <w:szCs w:val="24"/>
          <w:lang w:val="bg-BG"/>
        </w:rPr>
        <w:t>Чл. 3. (1)</w:t>
      </w:r>
      <w:r w:rsidRPr="00803DF6">
        <w:rPr>
          <w:rFonts w:cs="Times New Roman"/>
          <w:szCs w:val="24"/>
          <w:lang w:val="bg-BG"/>
        </w:rPr>
        <w:t xml:space="preserve"> </w:t>
      </w:r>
      <w:r w:rsidRPr="00803DF6">
        <w:rPr>
          <w:rFonts w:cs="Times New Roman"/>
          <w:b/>
          <w:szCs w:val="24"/>
          <w:lang w:val="bg-BG"/>
        </w:rPr>
        <w:t>БЕНЕФИЦИЕНТЪТ</w:t>
      </w:r>
      <w:r w:rsidRPr="00803DF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803DF6">
        <w:rPr>
          <w:rFonts w:cs="Times New Roman"/>
          <w:szCs w:val="24"/>
          <w:shd w:val="clear" w:color="auto" w:fill="FEFEFE"/>
          <w:lang w:val="bg-BG"/>
        </w:rPr>
        <w:t xml:space="preserve">в съответствие с чл. 45 от Регламент (ЕС) № 1305/2013 г., в случай че </w:t>
      </w:r>
      <w:r w:rsidRPr="00803DF6">
        <w:rPr>
          <w:rStyle w:val="ala55"/>
          <w:color w:val="000000"/>
          <w:szCs w:val="24"/>
          <w:lang w:val="bg-BG"/>
        </w:rPr>
        <w:t>надвишава левовата равностойност на 2000 евро</w:t>
      </w:r>
      <w:r w:rsidRPr="00803DF6">
        <w:rPr>
          <w:rFonts w:cs="Times New Roman"/>
          <w:szCs w:val="24"/>
          <w:shd w:val="clear" w:color="auto" w:fill="FEFEFE"/>
          <w:lang w:val="bg-BG"/>
        </w:rPr>
        <w:t xml:space="preserve">. </w:t>
      </w:r>
    </w:p>
    <w:p w:rsidR="000A2D4E" w:rsidRPr="00803DF6" w:rsidRDefault="000A2D4E" w:rsidP="000A2D4E">
      <w:pPr>
        <w:pStyle w:val="a9"/>
        <w:ind w:firstLine="720"/>
        <w:rPr>
          <w:rFonts w:cs="Times New Roman"/>
          <w:szCs w:val="24"/>
          <w:shd w:val="clear" w:color="auto" w:fill="FEFEFE"/>
          <w:lang w:val="bg-BG"/>
        </w:rPr>
      </w:pPr>
      <w:r w:rsidRPr="00803DF6">
        <w:rPr>
          <w:rFonts w:cs="Times New Roman"/>
          <w:b/>
          <w:szCs w:val="24"/>
          <w:shd w:val="clear" w:color="auto" w:fill="FEFEFE"/>
          <w:lang w:val="bg-BG"/>
        </w:rPr>
        <w:t xml:space="preserve"> (2)</w:t>
      </w:r>
      <w:r w:rsidRPr="00803DF6">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rsidR="000A2D4E" w:rsidRPr="00803DF6" w:rsidRDefault="000A2D4E" w:rsidP="000A2D4E">
      <w:pPr>
        <w:pStyle w:val="a9"/>
        <w:ind w:firstLine="720"/>
        <w:rPr>
          <w:rFonts w:cs="Times New Roman"/>
          <w:szCs w:val="24"/>
          <w:shd w:val="clear" w:color="auto" w:fill="FEFEFE"/>
          <w:lang w:val="bg-BG"/>
        </w:rPr>
      </w:pPr>
      <w:r w:rsidRPr="00803DF6">
        <w:rPr>
          <w:rFonts w:cs="Times New Roman"/>
          <w:b/>
          <w:szCs w:val="24"/>
          <w:shd w:val="clear" w:color="auto" w:fill="FEFEFE"/>
          <w:lang w:val="bg-BG"/>
        </w:rPr>
        <w:t>(3)</w:t>
      </w:r>
      <w:r w:rsidRPr="00803DF6">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803DF6" w:rsidRDefault="000A2D4E" w:rsidP="000A2D4E">
      <w:pPr>
        <w:pStyle w:val="a9"/>
        <w:ind w:firstLine="720"/>
        <w:rPr>
          <w:rFonts w:cs="Times New Roman"/>
          <w:i/>
          <w:szCs w:val="24"/>
          <w:u w:val="single"/>
          <w:shd w:val="clear" w:color="auto" w:fill="FEFEFE"/>
          <w:lang w:val="bg-BG"/>
        </w:rPr>
      </w:pPr>
      <w:r w:rsidRPr="00803DF6">
        <w:rPr>
          <w:rFonts w:cs="Times New Roman"/>
          <w:b/>
          <w:szCs w:val="24"/>
          <w:shd w:val="clear" w:color="auto" w:fill="FEFEFE"/>
          <w:lang w:val="bg-BG"/>
        </w:rPr>
        <w:t xml:space="preserve">(4) </w:t>
      </w:r>
      <w:r w:rsidRPr="00803DF6">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rsidR="000A2D4E" w:rsidRPr="00803DF6" w:rsidRDefault="000A2D4E" w:rsidP="000A2D4E">
      <w:pPr>
        <w:pStyle w:val="a9"/>
        <w:ind w:firstLine="720"/>
        <w:rPr>
          <w:rFonts w:cs="Times New Roman"/>
          <w:szCs w:val="24"/>
          <w:lang w:val="bg-BG"/>
        </w:rPr>
      </w:pPr>
      <w:r w:rsidRPr="00803DF6">
        <w:rPr>
          <w:rFonts w:cs="Times New Roman"/>
          <w:b/>
          <w:szCs w:val="24"/>
          <w:lang w:val="bg-BG"/>
        </w:rPr>
        <w:t>Чл. 4.</w:t>
      </w:r>
      <w:r w:rsidRPr="00803DF6">
        <w:rPr>
          <w:rFonts w:cs="Times New Roman"/>
          <w:szCs w:val="24"/>
          <w:lang w:val="bg-BG"/>
        </w:rPr>
        <w:t xml:space="preserve"> </w:t>
      </w:r>
      <w:r w:rsidRPr="00803DF6">
        <w:rPr>
          <w:rFonts w:cs="Times New Roman"/>
          <w:b/>
          <w:szCs w:val="24"/>
          <w:lang w:val="bg-BG"/>
        </w:rPr>
        <w:t>БЕНЕФИЦИЕНТЪТ</w:t>
      </w:r>
      <w:r w:rsidRPr="00803DF6">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803DF6">
        <w:rPr>
          <w:rFonts w:cs="Times New Roman"/>
          <w:b/>
          <w:szCs w:val="24"/>
          <w:lang w:val="bg-BG"/>
        </w:rPr>
        <w:t>ФОНДА</w:t>
      </w:r>
      <w:r w:rsidRPr="00803DF6">
        <w:rPr>
          <w:rFonts w:cs="Times New Roman"/>
          <w:szCs w:val="24"/>
          <w:lang w:val="bg-BG"/>
        </w:rPr>
        <w:t xml:space="preserve"> искане за междинно плащане</w:t>
      </w:r>
      <w:r w:rsidRPr="00803DF6">
        <w:rPr>
          <w:lang w:val="bg-BG"/>
        </w:rPr>
        <w:t xml:space="preserve"> по реда и условията на </w:t>
      </w:r>
      <w:r w:rsidRPr="00803DF6">
        <w:rPr>
          <w:rFonts w:cs="Times New Roman"/>
          <w:szCs w:val="24"/>
          <w:lang w:val="bg-BG"/>
        </w:rPr>
        <w:t xml:space="preserve">Наредба № 4 от 30.05.2018 г. </w:t>
      </w:r>
    </w:p>
    <w:p w:rsidR="000A2D4E" w:rsidRPr="00803DF6" w:rsidRDefault="000A2D4E" w:rsidP="000A2D4E">
      <w:pPr>
        <w:pStyle w:val="a9"/>
        <w:ind w:firstLine="720"/>
        <w:rPr>
          <w:rFonts w:cs="Times New Roman"/>
          <w:szCs w:val="24"/>
          <w:lang w:val="bg-BG"/>
        </w:rPr>
      </w:pPr>
      <w:r w:rsidRPr="00803DF6">
        <w:rPr>
          <w:rFonts w:cs="Times New Roman"/>
          <w:b/>
          <w:szCs w:val="24"/>
          <w:shd w:val="clear" w:color="auto" w:fill="FEFEFE"/>
          <w:lang w:val="bg-BG"/>
        </w:rPr>
        <w:t>Чл. 5 (1)</w:t>
      </w:r>
      <w:r w:rsidRPr="00803DF6">
        <w:rPr>
          <w:rFonts w:cs="Times New Roman"/>
          <w:szCs w:val="24"/>
          <w:shd w:val="clear" w:color="auto" w:fill="FEFEFE"/>
          <w:lang w:val="bg-BG"/>
        </w:rPr>
        <w:t xml:space="preserve"> </w:t>
      </w:r>
      <w:r w:rsidRPr="00803DF6">
        <w:rPr>
          <w:rFonts w:cs="Times New Roman"/>
          <w:b/>
          <w:szCs w:val="24"/>
          <w:lang w:val="bg-BG"/>
        </w:rPr>
        <w:t>БЕНЕФИЦИЕНТЪТ</w:t>
      </w:r>
      <w:r w:rsidRPr="00803DF6">
        <w:rPr>
          <w:rFonts w:cs="Times New Roman"/>
          <w:szCs w:val="24"/>
          <w:lang w:val="bg-BG"/>
        </w:rPr>
        <w:t xml:space="preserve"> е длъжен да подаде искане за окончателно плащане </w:t>
      </w:r>
      <w:r w:rsidRPr="00803DF6">
        <w:rPr>
          <w:rFonts w:cs="Times New Roman"/>
          <w:szCs w:val="24"/>
          <w:shd w:val="clear" w:color="auto" w:fill="FEFEFE"/>
          <w:lang w:val="bg-BG"/>
        </w:rPr>
        <w:t>не по-късно от изтичане на срока по чл. 6, ал. 1</w:t>
      </w:r>
      <w:r w:rsidRPr="00803DF6">
        <w:rPr>
          <w:rFonts w:cs="Times New Roman"/>
          <w:szCs w:val="24"/>
          <w:lang w:val="bg-BG"/>
        </w:rPr>
        <w:t>.</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lang w:val="bg-BG"/>
        </w:rPr>
        <w:tab/>
      </w:r>
      <w:r w:rsidRPr="00803DF6">
        <w:rPr>
          <w:rFonts w:cs="Times New Roman"/>
          <w:b/>
          <w:szCs w:val="24"/>
          <w:shd w:val="clear" w:color="auto" w:fill="FEFEFE"/>
          <w:lang w:val="bg-BG"/>
        </w:rPr>
        <w:t>(2)</w:t>
      </w:r>
      <w:r w:rsidRPr="00803DF6">
        <w:rPr>
          <w:rFonts w:cs="Times New Roman"/>
          <w:szCs w:val="24"/>
          <w:shd w:val="clear" w:color="auto" w:fill="FEFEFE"/>
          <w:lang w:val="bg-BG"/>
        </w:rPr>
        <w:t xml:space="preserve"> </w:t>
      </w:r>
      <w:r w:rsidRPr="00803DF6">
        <w:rPr>
          <w:rFonts w:cs="Times New Roman"/>
          <w:szCs w:val="24"/>
          <w:lang w:val="bg-BG"/>
        </w:rPr>
        <w:t xml:space="preserve">Окончателният размер на помощта се определя от </w:t>
      </w:r>
      <w:r w:rsidRPr="00803DF6">
        <w:rPr>
          <w:rFonts w:cs="Times New Roman"/>
          <w:b/>
          <w:szCs w:val="24"/>
          <w:lang w:val="bg-BG"/>
        </w:rPr>
        <w:t>ФОНДА</w:t>
      </w:r>
      <w:r w:rsidRPr="00803DF6">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803DF6">
        <w:rPr>
          <w:rFonts w:cs="Times New Roman"/>
          <w:b/>
          <w:szCs w:val="24"/>
          <w:lang w:val="bg-BG"/>
        </w:rPr>
        <w:t>ФОНДА</w:t>
      </w:r>
      <w:r w:rsidRPr="00803DF6">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803DF6" w:rsidRDefault="000A2D4E" w:rsidP="000A2D4E">
      <w:pPr>
        <w:autoSpaceDE w:val="0"/>
        <w:ind w:right="-1" w:firstLine="708"/>
        <w:jc w:val="both"/>
        <w:rPr>
          <w:rFonts w:cs="Times New Roman"/>
          <w:sz w:val="24"/>
          <w:szCs w:val="24"/>
          <w:shd w:val="clear" w:color="auto" w:fill="FEFEFE"/>
          <w:lang w:val="bg-BG"/>
        </w:rPr>
      </w:pPr>
      <w:r w:rsidRPr="00803DF6">
        <w:rPr>
          <w:rFonts w:cs="Times New Roman"/>
          <w:sz w:val="24"/>
          <w:szCs w:val="24"/>
          <w:lang w:val="bg-BG"/>
        </w:rPr>
        <w:t xml:space="preserve">1. </w:t>
      </w:r>
      <w:r w:rsidRPr="00803DF6">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803DF6" w:rsidRDefault="000A2D4E" w:rsidP="000A2D4E">
      <w:pPr>
        <w:autoSpaceDE w:val="0"/>
        <w:ind w:right="-1" w:firstLine="708"/>
        <w:jc w:val="both"/>
        <w:rPr>
          <w:rFonts w:cs="Times New Roman"/>
          <w:sz w:val="24"/>
          <w:szCs w:val="24"/>
          <w:shd w:val="clear" w:color="auto" w:fill="FEFEFE"/>
          <w:lang w:val="bg-BG"/>
        </w:rPr>
      </w:pPr>
      <w:r w:rsidRPr="00803DF6">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803DF6">
        <w:rPr>
          <w:rFonts w:cs="Times New Roman"/>
          <w:sz w:val="24"/>
          <w:szCs w:val="24"/>
          <w:lang w:val="bg-BG"/>
        </w:rPr>
        <w:t>относими</w:t>
      </w:r>
      <w:proofErr w:type="spellEnd"/>
      <w:r w:rsidRPr="00803DF6">
        <w:rPr>
          <w:rFonts w:cs="Times New Roman"/>
          <w:sz w:val="24"/>
          <w:szCs w:val="24"/>
          <w:lang w:val="bg-BG"/>
        </w:rPr>
        <w:t xml:space="preserve"> нормативни актове и актове на правото на Европейския съюз.</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lang w:val="bg-BG"/>
        </w:rPr>
        <w:tab/>
      </w:r>
      <w:r w:rsidRPr="00803DF6">
        <w:rPr>
          <w:rFonts w:cs="Times New Roman"/>
          <w:szCs w:val="24"/>
          <w:lang w:val="bg-BG"/>
        </w:rPr>
        <w:tab/>
      </w:r>
    </w:p>
    <w:p w:rsidR="000A2D4E" w:rsidRPr="00803DF6" w:rsidRDefault="000A2D4E" w:rsidP="000A2D4E">
      <w:pPr>
        <w:pStyle w:val="a9"/>
        <w:jc w:val="center"/>
        <w:rPr>
          <w:rFonts w:cs="Times New Roman"/>
          <w:b/>
          <w:szCs w:val="24"/>
          <w:lang w:val="bg-BG"/>
        </w:rPr>
      </w:pPr>
      <w:r w:rsidRPr="00803DF6">
        <w:rPr>
          <w:rFonts w:cs="Times New Roman"/>
          <w:b/>
          <w:szCs w:val="24"/>
          <w:lang w:val="bg-BG"/>
        </w:rPr>
        <w:t>ІІІ. СРОК НА ДОГОВОРА</w:t>
      </w:r>
    </w:p>
    <w:p w:rsidR="000A2D4E" w:rsidRPr="00803DF6" w:rsidRDefault="000A2D4E" w:rsidP="000A2D4E">
      <w:pPr>
        <w:pStyle w:val="a9"/>
        <w:rPr>
          <w:rFonts w:cs="Times New Roman"/>
          <w:szCs w:val="24"/>
          <w:lang w:val="bg-BG"/>
        </w:rPr>
      </w:pPr>
    </w:p>
    <w:p w:rsidR="000A2D4E" w:rsidRPr="00803DF6" w:rsidRDefault="000A2D4E" w:rsidP="000A2D4E">
      <w:pPr>
        <w:ind w:firstLine="850"/>
        <w:jc w:val="both"/>
        <w:rPr>
          <w:rFonts w:cs="Times New Roman"/>
          <w:b/>
          <w:sz w:val="24"/>
          <w:szCs w:val="24"/>
          <w:lang w:val="bg-BG"/>
        </w:rPr>
      </w:pPr>
      <w:r w:rsidRPr="00803DF6">
        <w:rPr>
          <w:rFonts w:cs="Times New Roman"/>
          <w:b/>
          <w:sz w:val="24"/>
          <w:szCs w:val="24"/>
          <w:lang w:val="bg-BG"/>
        </w:rPr>
        <w:t>Чл. 6.</w:t>
      </w:r>
      <w:r w:rsidRPr="00803DF6">
        <w:rPr>
          <w:rFonts w:cs="Times New Roman"/>
          <w:b/>
          <w:sz w:val="24"/>
          <w:szCs w:val="24"/>
          <w:shd w:val="clear" w:color="auto" w:fill="FEFEFE"/>
          <w:lang w:val="bg-BG"/>
        </w:rPr>
        <w:t xml:space="preserve"> (1)</w:t>
      </w:r>
      <w:r w:rsidRPr="00803DF6">
        <w:rPr>
          <w:rFonts w:cs="Times New Roman"/>
          <w:sz w:val="24"/>
          <w:szCs w:val="24"/>
          <w:lang w:val="bg-BG"/>
        </w:rPr>
        <w:t xml:space="preserve"> </w:t>
      </w:r>
      <w:r w:rsidRPr="00803DF6">
        <w:rPr>
          <w:rFonts w:cs="Times New Roman"/>
          <w:b/>
          <w:sz w:val="24"/>
          <w:szCs w:val="24"/>
          <w:lang w:val="bg-BG"/>
        </w:rPr>
        <w:t>БЕНЕФИЦИЕНТЪТ</w:t>
      </w:r>
      <w:r w:rsidRPr="00803DF6">
        <w:rPr>
          <w:rFonts w:cs="Times New Roman"/>
          <w:sz w:val="24"/>
          <w:szCs w:val="24"/>
          <w:lang w:val="bg-BG"/>
        </w:rPr>
        <w:t xml:space="preserve"> се задължава да извърши инвестицията  – предмет на този договор в </w:t>
      </w:r>
      <w:r w:rsidRPr="00803DF6">
        <w:rPr>
          <w:rFonts w:cs="Times New Roman"/>
          <w:color w:val="000000"/>
          <w:sz w:val="24"/>
          <w:szCs w:val="24"/>
          <w:lang w:val="bg-BG"/>
        </w:rPr>
        <w:t>изпълнение на дейностите по проекта към стратегията за ВОМР, финансиран от ЕЗФРСР</w:t>
      </w:r>
      <w:r w:rsidRPr="00803DF6">
        <w:rPr>
          <w:rFonts w:cs="Times New Roman"/>
          <w:sz w:val="24"/>
          <w:szCs w:val="24"/>
          <w:lang w:val="bg-BG"/>
        </w:rPr>
        <w:t xml:space="preserve"> </w:t>
      </w:r>
      <w:r w:rsidRPr="00803DF6">
        <w:rPr>
          <w:rFonts w:cs="Times New Roman"/>
          <w:b/>
          <w:sz w:val="24"/>
          <w:szCs w:val="24"/>
          <w:lang w:val="bg-BG"/>
        </w:rPr>
        <w:t>в срок до ….. (</w:t>
      </w:r>
      <w:r w:rsidRPr="00803DF6">
        <w:rPr>
          <w:rFonts w:cs="Times New Roman"/>
          <w:i/>
          <w:sz w:val="24"/>
          <w:szCs w:val="24"/>
          <w:lang w:val="bg-BG"/>
        </w:rPr>
        <w:t>попълва се съгласно условията на МИГ за изпълнение на проектите</w:t>
      </w:r>
      <w:r w:rsidRPr="00803DF6">
        <w:rPr>
          <w:rFonts w:cs="Times New Roman"/>
          <w:b/>
          <w:sz w:val="24"/>
          <w:szCs w:val="24"/>
          <w:lang w:val="bg-BG"/>
        </w:rPr>
        <w:t>), но не повече от 36 месеца, а за договори сключени след 30 юни 2020 г.  - не по-късно от 30 юни 2023 г.</w:t>
      </w:r>
    </w:p>
    <w:p w:rsidR="000A2D4E" w:rsidRPr="00803DF6" w:rsidRDefault="000A2D4E" w:rsidP="000A2D4E">
      <w:pPr>
        <w:ind w:left="720"/>
        <w:jc w:val="both"/>
        <w:rPr>
          <w:rFonts w:cs="Times New Roman"/>
          <w:sz w:val="24"/>
          <w:szCs w:val="24"/>
          <w:shd w:val="clear" w:color="auto" w:fill="FEFEFE"/>
          <w:lang w:val="bg-BG"/>
        </w:rPr>
      </w:pPr>
      <w:r w:rsidRPr="00803DF6">
        <w:rPr>
          <w:rFonts w:cs="Times New Roman"/>
          <w:b/>
          <w:sz w:val="24"/>
          <w:szCs w:val="24"/>
          <w:shd w:val="clear" w:color="auto" w:fill="FEFEFE"/>
          <w:lang w:val="bg-BG"/>
        </w:rPr>
        <w:t>(2)</w:t>
      </w:r>
      <w:r w:rsidRPr="00803DF6">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803DF6" w:rsidRDefault="000A2D4E" w:rsidP="000A2D4E">
      <w:pPr>
        <w:pStyle w:val="a9"/>
        <w:ind w:firstLine="720"/>
        <w:rPr>
          <w:rFonts w:cs="Times New Roman"/>
          <w:szCs w:val="24"/>
          <w:lang w:val="bg-BG"/>
        </w:rPr>
      </w:pPr>
      <w:r w:rsidRPr="00803DF6">
        <w:rPr>
          <w:rFonts w:cs="Times New Roman"/>
          <w:b/>
          <w:szCs w:val="24"/>
          <w:shd w:val="clear" w:color="auto" w:fill="FEFEFE"/>
          <w:lang w:val="bg-BG"/>
        </w:rPr>
        <w:t>(3)</w:t>
      </w:r>
      <w:r w:rsidRPr="00803DF6">
        <w:rPr>
          <w:rFonts w:cs="Times New Roman"/>
          <w:szCs w:val="24"/>
          <w:shd w:val="clear" w:color="auto" w:fill="FEFEFE"/>
          <w:lang w:val="bg-BG"/>
        </w:rPr>
        <w:t xml:space="preserve"> В срока по ал. 1 </w:t>
      </w:r>
      <w:r w:rsidRPr="00803DF6">
        <w:rPr>
          <w:rFonts w:cs="Times New Roman"/>
          <w:b/>
          <w:szCs w:val="24"/>
          <w:lang w:val="bg-BG"/>
        </w:rPr>
        <w:t>БЕНЕФИЦИЕНТЪТ</w:t>
      </w:r>
      <w:r w:rsidRPr="00803DF6">
        <w:rPr>
          <w:rFonts w:cs="Times New Roman"/>
          <w:szCs w:val="24"/>
          <w:lang w:val="bg-BG"/>
        </w:rPr>
        <w:t xml:space="preserve"> се задължава:</w:t>
      </w:r>
    </w:p>
    <w:p w:rsidR="000A2D4E" w:rsidRPr="00803DF6" w:rsidRDefault="000A2D4E" w:rsidP="000A2D4E">
      <w:pPr>
        <w:ind w:firstLine="708"/>
        <w:jc w:val="both"/>
        <w:rPr>
          <w:rFonts w:cs="Times New Roman"/>
          <w:sz w:val="24"/>
          <w:szCs w:val="24"/>
          <w:shd w:val="clear" w:color="auto" w:fill="FEFEFE"/>
          <w:lang w:val="bg-BG"/>
        </w:rPr>
      </w:pPr>
      <w:r w:rsidRPr="00803DF6">
        <w:rPr>
          <w:lang w:val="bg-BG"/>
        </w:rPr>
        <w:t xml:space="preserve"> 1. </w:t>
      </w:r>
      <w:r w:rsidRPr="00803DF6">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803DF6">
        <w:rPr>
          <w:rFonts w:cs="Times New Roman"/>
          <w:b/>
          <w:sz w:val="24"/>
          <w:szCs w:val="24"/>
          <w:shd w:val="clear" w:color="auto" w:fill="FEFEFE"/>
          <w:lang w:val="bg-BG"/>
        </w:rPr>
        <w:t>БЕНЕФИЦИЕНТА</w:t>
      </w:r>
      <w:r w:rsidRPr="00803DF6">
        <w:rPr>
          <w:rFonts w:cs="Times New Roman"/>
          <w:sz w:val="24"/>
          <w:szCs w:val="24"/>
          <w:shd w:val="clear" w:color="auto" w:fill="FEFEFE"/>
          <w:lang w:val="bg-BG"/>
        </w:rPr>
        <w:t xml:space="preserve"> на последното по време решение на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за съгласуване на определянето на изпълнител за </w:t>
      </w:r>
      <w:r w:rsidRPr="00803DF6">
        <w:rPr>
          <w:rFonts w:cs="Times New Roman"/>
          <w:sz w:val="24"/>
          <w:szCs w:val="24"/>
          <w:shd w:val="clear" w:color="auto" w:fill="FEFEFE"/>
          <w:lang w:val="bg-BG"/>
        </w:rPr>
        <w:lastRenderedPageBreak/>
        <w:t xml:space="preserve">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3. в срока по т. 1 и 2 </w:t>
      </w:r>
      <w:r w:rsidRPr="00803DF6">
        <w:rPr>
          <w:rFonts w:cs="Times New Roman"/>
          <w:b/>
          <w:sz w:val="24"/>
          <w:szCs w:val="24"/>
          <w:shd w:val="clear" w:color="auto" w:fill="FEFEFE"/>
          <w:lang w:val="bg-BG"/>
        </w:rPr>
        <w:t>БЕНЕФИЦИЕНТЪТ</w:t>
      </w:r>
      <w:r w:rsidRPr="00803DF6">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803DF6">
        <w:rPr>
          <w:rFonts w:cs="Times New Roman"/>
          <w:sz w:val="24"/>
          <w:szCs w:val="24"/>
          <w:shd w:val="clear" w:color="auto" w:fill="FEFEFE"/>
          <w:lang w:val="bg-BG"/>
        </w:rPr>
        <w:t>фитосанитарните</w:t>
      </w:r>
      <w:proofErr w:type="spellEnd"/>
      <w:r w:rsidRPr="00803DF6">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0A2D4E" w:rsidRPr="00803DF6" w:rsidRDefault="000A2D4E" w:rsidP="000A2D4E">
      <w:pPr>
        <w:pStyle w:val="a9"/>
        <w:ind w:firstLine="720"/>
        <w:rPr>
          <w:rFonts w:cs="Times New Roman"/>
          <w:szCs w:val="24"/>
          <w:lang w:val="bg-BG"/>
        </w:rPr>
      </w:pPr>
      <w:r w:rsidRPr="00803DF6">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Pr="00803DF6" w:rsidRDefault="000A2D4E" w:rsidP="000A2D4E">
      <w:pPr>
        <w:pStyle w:val="a9"/>
        <w:ind w:firstLine="720"/>
        <w:rPr>
          <w:rFonts w:cs="Times New Roman"/>
          <w:szCs w:val="24"/>
          <w:lang w:val="bg-BG"/>
        </w:rPr>
      </w:pPr>
      <w:r w:rsidRPr="00803DF6">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0A2D4E" w:rsidRPr="00803DF6" w:rsidRDefault="000A2D4E" w:rsidP="000A2D4E">
      <w:pPr>
        <w:pStyle w:val="a9"/>
        <w:ind w:firstLine="720"/>
        <w:rPr>
          <w:rFonts w:cs="Times New Roman"/>
          <w:szCs w:val="24"/>
          <w:lang w:val="bg-BG"/>
        </w:rPr>
      </w:pPr>
      <w:r w:rsidRPr="00803DF6">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803DF6">
        <w:rPr>
          <w:shd w:val="clear" w:color="auto" w:fill="FEFEFE"/>
          <w:lang w:val="bg-BG"/>
        </w:rPr>
        <w:t xml:space="preserve"> </w:t>
      </w:r>
      <w:r w:rsidRPr="00803DF6">
        <w:rPr>
          <w:rFonts w:cs="Times New Roman"/>
          <w:szCs w:val="24"/>
          <w:shd w:val="clear" w:color="auto" w:fill="FEFEFE"/>
          <w:lang w:val="bg-BG"/>
        </w:rPr>
        <w:t xml:space="preserve"> </w:t>
      </w:r>
      <w:r w:rsidRPr="00803DF6">
        <w:rPr>
          <w:rFonts w:cs="Times New Roman"/>
          <w:szCs w:val="24"/>
          <w:lang w:val="bg-BG"/>
        </w:rPr>
        <w:t xml:space="preserve">             </w:t>
      </w:r>
    </w:p>
    <w:p w:rsidR="000A2D4E" w:rsidRPr="00803DF6" w:rsidRDefault="000A2D4E" w:rsidP="000A2D4E">
      <w:pPr>
        <w:pStyle w:val="a9"/>
        <w:ind w:firstLine="567"/>
        <w:rPr>
          <w:noProof/>
          <w:lang w:val="bg-BG" w:eastAsia="bg-BG"/>
        </w:rPr>
      </w:pPr>
      <w:r w:rsidRPr="00803DF6">
        <w:rPr>
          <w:rFonts w:cs="Times New Roman"/>
          <w:b/>
          <w:szCs w:val="24"/>
          <w:lang w:val="bg-BG"/>
        </w:rPr>
        <w:t>(4)</w:t>
      </w:r>
      <w:r w:rsidRPr="00803DF6">
        <w:rPr>
          <w:rFonts w:cs="Times New Roman"/>
          <w:szCs w:val="24"/>
          <w:lang w:val="bg-BG"/>
        </w:rPr>
        <w:t xml:space="preserve"> </w:t>
      </w:r>
      <w:r w:rsidRPr="00803DF6">
        <w:rPr>
          <w:b/>
          <w:lang w:val="bg-BG"/>
        </w:rPr>
        <w:t xml:space="preserve">БЕНЕФИЦИЕНТЪТ </w:t>
      </w:r>
      <w:r w:rsidRPr="00803DF6">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803DF6">
        <w:rPr>
          <w:i/>
          <w:sz w:val="22"/>
          <w:shd w:val="clear" w:color="auto" w:fill="FEFEFE"/>
          <w:lang w:val="bg-BG"/>
        </w:rPr>
        <w:t xml:space="preserve">(посочва се </w:t>
      </w:r>
      <w:r w:rsidRPr="00803DF6">
        <w:rPr>
          <w:i/>
          <w:sz w:val="22"/>
          <w:szCs w:val="24"/>
          <w:shd w:val="clear" w:color="auto" w:fill="FEFEFE"/>
          <w:lang w:val="bg-BG"/>
        </w:rPr>
        <w:t>един от двата периода: т</w:t>
      </w:r>
      <w:r w:rsidRPr="00803DF6">
        <w:rPr>
          <w:i/>
          <w:sz w:val="22"/>
          <w:shd w:val="clear" w:color="auto" w:fill="FEFEFE"/>
          <w:lang w:val="bg-BG"/>
        </w:rPr>
        <w:t xml:space="preserve">ри години от датата на получаване на окончателното плащане – когато бенефициентът е </w:t>
      </w:r>
      <w:proofErr w:type="spellStart"/>
      <w:r w:rsidRPr="00803DF6">
        <w:rPr>
          <w:i/>
          <w:sz w:val="22"/>
          <w:shd w:val="clear" w:color="auto" w:fill="FEFEFE"/>
          <w:lang w:val="bg-BG"/>
        </w:rPr>
        <w:t>микро</w:t>
      </w:r>
      <w:proofErr w:type="spellEnd"/>
      <w:r w:rsidRPr="00803DF6">
        <w:rPr>
          <w:i/>
          <w:sz w:val="22"/>
          <w:shd w:val="clear" w:color="auto" w:fill="FEFEFE"/>
          <w:lang w:val="bg-BG"/>
        </w:rPr>
        <w:t xml:space="preserve">-, малко или средно предприятие </w:t>
      </w:r>
      <w:r w:rsidRPr="00803DF6">
        <w:rPr>
          <w:b/>
          <w:i/>
          <w:sz w:val="22"/>
          <w:shd w:val="clear" w:color="auto" w:fill="FEFEFE"/>
          <w:lang w:val="bg-BG"/>
        </w:rPr>
        <w:t>или</w:t>
      </w:r>
      <w:r w:rsidRPr="00803DF6">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rsidR="000A2D4E" w:rsidRPr="00803DF6" w:rsidRDefault="000A2D4E" w:rsidP="000A2D4E">
      <w:pPr>
        <w:pStyle w:val="a9"/>
        <w:rPr>
          <w:rFonts w:cs="Times New Roman"/>
          <w:i/>
          <w:szCs w:val="24"/>
          <w:lang w:val="bg-BG"/>
        </w:rPr>
      </w:pPr>
      <w:r w:rsidRPr="00803DF6">
        <w:rPr>
          <w:rFonts w:cs="Times New Roman"/>
          <w:szCs w:val="24"/>
          <w:lang w:val="bg-BG"/>
        </w:rPr>
        <w:t xml:space="preserve"> </w:t>
      </w:r>
      <w:r w:rsidRPr="00803DF6">
        <w:rPr>
          <w:rFonts w:cs="Times New Roman"/>
          <w:szCs w:val="24"/>
          <w:lang w:val="bg-BG"/>
        </w:rPr>
        <w:tab/>
      </w:r>
      <w:r w:rsidRPr="00803DF6">
        <w:rPr>
          <w:rFonts w:cs="Times New Roman"/>
          <w:b/>
          <w:szCs w:val="24"/>
          <w:lang w:val="bg-BG"/>
        </w:rPr>
        <w:t>Чл. 7.</w:t>
      </w:r>
      <w:r w:rsidRPr="00803DF6">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803DF6">
        <w:rPr>
          <w:rFonts w:cs="Times New Roman"/>
          <w:i/>
          <w:szCs w:val="24"/>
          <w:lang w:val="bg-BG"/>
        </w:rPr>
        <w:t xml:space="preserve"> </w:t>
      </w:r>
    </w:p>
    <w:p w:rsidR="000A2D4E" w:rsidRPr="00803DF6" w:rsidRDefault="000A2D4E" w:rsidP="000A2D4E">
      <w:pPr>
        <w:pStyle w:val="a9"/>
        <w:rPr>
          <w:rFonts w:cs="Times New Roman"/>
          <w:i/>
          <w:szCs w:val="24"/>
          <w:lang w:val="bg-BG"/>
        </w:rPr>
      </w:pPr>
    </w:p>
    <w:p w:rsidR="000A2D4E" w:rsidRPr="00803DF6" w:rsidRDefault="000A2D4E" w:rsidP="000A2D4E">
      <w:pPr>
        <w:pStyle w:val="a9"/>
        <w:rPr>
          <w:rFonts w:cs="Times New Roman"/>
          <w:szCs w:val="24"/>
          <w:lang w:val="bg-BG"/>
        </w:rPr>
      </w:pPr>
    </w:p>
    <w:p w:rsidR="000A2D4E" w:rsidRPr="00803DF6" w:rsidRDefault="000A2D4E" w:rsidP="000A2D4E">
      <w:pPr>
        <w:pStyle w:val="a9"/>
        <w:jc w:val="center"/>
        <w:rPr>
          <w:rFonts w:cs="Times New Roman"/>
          <w:b/>
          <w:szCs w:val="24"/>
          <w:lang w:val="bg-BG"/>
        </w:rPr>
      </w:pPr>
    </w:p>
    <w:p w:rsidR="000A2D4E" w:rsidRPr="00803DF6" w:rsidRDefault="000A2D4E" w:rsidP="000A2D4E">
      <w:pPr>
        <w:pStyle w:val="a9"/>
        <w:jc w:val="center"/>
        <w:rPr>
          <w:rFonts w:cs="Times New Roman"/>
          <w:b/>
          <w:szCs w:val="24"/>
          <w:lang w:val="bg-BG"/>
        </w:rPr>
      </w:pPr>
      <w:r w:rsidRPr="00803DF6">
        <w:rPr>
          <w:rFonts w:cs="Times New Roman"/>
          <w:b/>
          <w:szCs w:val="24"/>
          <w:lang w:val="bg-BG"/>
        </w:rPr>
        <w:t>IV. ПРАВА И ЗАДЪЛЖЕНИЯ НА ФОНДА, ОСНОВАНИЯ ЗА НАМАЛЯВАНЕ И ОТКАЗ ЗА ИЗПЛАЩАНЕ НА ФИНАНСОВАТА ПОМОЩ</w:t>
      </w:r>
    </w:p>
    <w:p w:rsidR="000A2D4E" w:rsidRPr="00803DF6" w:rsidRDefault="000A2D4E" w:rsidP="000A2D4E">
      <w:pPr>
        <w:pStyle w:val="a9"/>
        <w:rPr>
          <w:rFonts w:cs="Times New Roman"/>
          <w:szCs w:val="24"/>
          <w:lang w:val="bg-BG"/>
        </w:rPr>
      </w:pPr>
    </w:p>
    <w:p w:rsidR="000A2D4E" w:rsidRPr="00803DF6" w:rsidRDefault="000A2D4E" w:rsidP="000A2D4E">
      <w:pPr>
        <w:tabs>
          <w:tab w:val="left" w:pos="2520"/>
        </w:tabs>
        <w:autoSpaceDE w:val="0"/>
        <w:ind w:firstLine="720"/>
        <w:jc w:val="both"/>
        <w:rPr>
          <w:rFonts w:cs="Times New Roman"/>
          <w:sz w:val="24"/>
          <w:szCs w:val="24"/>
          <w:lang w:val="bg-BG"/>
        </w:rPr>
      </w:pPr>
      <w:r w:rsidRPr="00803DF6">
        <w:rPr>
          <w:rFonts w:cs="Times New Roman"/>
          <w:b/>
          <w:sz w:val="24"/>
          <w:szCs w:val="24"/>
          <w:lang w:val="bg-BG"/>
        </w:rPr>
        <w:t xml:space="preserve">Чл. 8. </w:t>
      </w:r>
      <w:r w:rsidRPr="00803DF6">
        <w:rPr>
          <w:rFonts w:cs="Times New Roman"/>
          <w:b/>
          <w:sz w:val="24"/>
          <w:szCs w:val="24"/>
          <w:shd w:val="clear" w:color="auto" w:fill="FEFEFE"/>
          <w:lang w:val="bg-BG"/>
        </w:rPr>
        <w:t>(1)</w:t>
      </w:r>
      <w:r w:rsidRPr="00803DF6">
        <w:rPr>
          <w:rFonts w:cs="Times New Roman"/>
          <w:sz w:val="24"/>
          <w:szCs w:val="24"/>
          <w:lang w:val="bg-BG"/>
        </w:rPr>
        <w:t xml:space="preserve"> </w:t>
      </w:r>
      <w:r w:rsidRPr="00803DF6">
        <w:rPr>
          <w:rFonts w:cs="Times New Roman"/>
          <w:b/>
          <w:sz w:val="24"/>
          <w:szCs w:val="24"/>
          <w:lang w:val="bg-BG"/>
        </w:rPr>
        <w:t xml:space="preserve">ФОНДЪТ </w:t>
      </w:r>
      <w:r w:rsidRPr="00803DF6">
        <w:rPr>
          <w:rFonts w:cs="Times New Roman"/>
          <w:sz w:val="24"/>
          <w:szCs w:val="24"/>
          <w:lang w:val="bg-BG"/>
        </w:rPr>
        <w:t xml:space="preserve">има право да упражнява постоянен, текущ и последващ контрол на </w:t>
      </w:r>
      <w:r w:rsidRPr="00803DF6">
        <w:rPr>
          <w:rFonts w:cs="Times New Roman"/>
          <w:b/>
          <w:sz w:val="24"/>
          <w:szCs w:val="24"/>
          <w:lang w:val="bg-BG"/>
        </w:rPr>
        <w:t>БЕНЕФИЦИЕНТА</w:t>
      </w:r>
      <w:r w:rsidRPr="00803DF6">
        <w:rPr>
          <w:rFonts w:cs="Times New Roman"/>
          <w:sz w:val="24"/>
          <w:szCs w:val="24"/>
          <w:lang w:val="bg-BG"/>
        </w:rPr>
        <w:t xml:space="preserve"> за периода от сключване на този договор до шест месеца от изтичането на срока по чл. 6, ал. 4</w:t>
      </w:r>
      <w:r w:rsidRPr="00803DF6">
        <w:rPr>
          <w:rFonts w:cs="Times New Roman"/>
          <w:b/>
          <w:sz w:val="24"/>
          <w:szCs w:val="24"/>
          <w:lang w:val="bg-BG"/>
        </w:rPr>
        <w:t xml:space="preserve"> </w:t>
      </w:r>
      <w:r w:rsidRPr="00803DF6">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803DF6" w:rsidRDefault="000A2D4E" w:rsidP="000A2D4E">
      <w:pPr>
        <w:pStyle w:val="a9"/>
        <w:numPr>
          <w:ilvl w:val="0"/>
          <w:numId w:val="12"/>
        </w:numPr>
        <w:shd w:val="clear" w:color="auto" w:fill="FFFFFF"/>
        <w:tabs>
          <w:tab w:val="center" w:pos="0"/>
        </w:tabs>
        <w:rPr>
          <w:rFonts w:cs="Times New Roman"/>
          <w:szCs w:val="24"/>
          <w:lang w:val="bg-BG"/>
        </w:rPr>
      </w:pPr>
      <w:r w:rsidRPr="00803DF6">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rsidR="000A2D4E" w:rsidRPr="00803DF6" w:rsidRDefault="000A2D4E" w:rsidP="000A2D4E">
      <w:pPr>
        <w:pStyle w:val="a9"/>
        <w:numPr>
          <w:ilvl w:val="0"/>
          <w:numId w:val="12"/>
        </w:numPr>
        <w:shd w:val="clear" w:color="auto" w:fill="FFFFFF"/>
        <w:tabs>
          <w:tab w:val="center" w:pos="0"/>
        </w:tabs>
        <w:rPr>
          <w:rFonts w:cs="Times New Roman"/>
          <w:szCs w:val="24"/>
          <w:lang w:val="bg-BG"/>
        </w:rPr>
      </w:pPr>
      <w:r w:rsidRPr="00803DF6">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rsidR="000A2D4E" w:rsidRPr="00803DF6" w:rsidRDefault="000A2D4E" w:rsidP="000A2D4E">
      <w:pPr>
        <w:ind w:firstLine="705"/>
        <w:jc w:val="both"/>
        <w:rPr>
          <w:rFonts w:cs="Times New Roman"/>
          <w:sz w:val="24"/>
          <w:szCs w:val="24"/>
          <w:shd w:val="clear" w:color="auto" w:fill="FEFEFE"/>
          <w:lang w:val="bg-BG"/>
        </w:rPr>
      </w:pPr>
      <w:r w:rsidRPr="00803DF6">
        <w:rPr>
          <w:rFonts w:cs="Times New Roman"/>
          <w:b/>
          <w:sz w:val="24"/>
          <w:szCs w:val="24"/>
          <w:lang w:val="bg-BG"/>
        </w:rPr>
        <w:t>(2)</w:t>
      </w:r>
      <w:r w:rsidRPr="00803DF6">
        <w:rPr>
          <w:rFonts w:cs="Times New Roman"/>
          <w:sz w:val="24"/>
          <w:szCs w:val="24"/>
          <w:lang w:val="bg-BG"/>
        </w:rPr>
        <w:t xml:space="preserve"> </w:t>
      </w:r>
      <w:r w:rsidRPr="00803DF6">
        <w:rPr>
          <w:rFonts w:cs="Times New Roman"/>
          <w:b/>
          <w:sz w:val="24"/>
          <w:szCs w:val="24"/>
          <w:lang w:val="bg-BG"/>
        </w:rPr>
        <w:t xml:space="preserve">ФОНДЪТ </w:t>
      </w:r>
      <w:r w:rsidRPr="00803DF6">
        <w:rPr>
          <w:rFonts w:cs="Times New Roman"/>
          <w:sz w:val="24"/>
          <w:szCs w:val="24"/>
          <w:lang w:val="bg-BG"/>
        </w:rPr>
        <w:t xml:space="preserve">има право да изисква от </w:t>
      </w:r>
      <w:r w:rsidRPr="00803DF6">
        <w:rPr>
          <w:rFonts w:cs="Times New Roman"/>
          <w:b/>
          <w:sz w:val="24"/>
          <w:szCs w:val="24"/>
          <w:lang w:val="bg-BG"/>
        </w:rPr>
        <w:t>БЕНЕФИЦИЕНТА</w:t>
      </w:r>
      <w:r w:rsidRPr="00803DF6">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803DF6">
        <w:rPr>
          <w:rFonts w:cs="Times New Roman"/>
          <w:sz w:val="24"/>
          <w:szCs w:val="24"/>
          <w:shd w:val="clear" w:color="auto" w:fill="FEFEFE"/>
          <w:lang w:val="bg-BG"/>
        </w:rPr>
        <w:t xml:space="preserve">информация за осъществяването на подпомаганата дейност. </w:t>
      </w:r>
      <w:r w:rsidRPr="00803DF6" w:rsidDel="00C83AF9">
        <w:rPr>
          <w:rFonts w:cs="Times New Roman"/>
          <w:sz w:val="24"/>
          <w:szCs w:val="24"/>
          <w:shd w:val="clear" w:color="auto" w:fill="FEFEFE"/>
          <w:lang w:val="bg-BG"/>
        </w:rPr>
        <w:t xml:space="preserve">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(3)</w:t>
      </w:r>
      <w:r w:rsidRPr="00803DF6">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803DF6">
        <w:rPr>
          <w:rFonts w:cs="Times New Roman"/>
          <w:b/>
          <w:sz w:val="24"/>
          <w:szCs w:val="24"/>
          <w:lang w:val="bg-BG"/>
        </w:rPr>
        <w:t>БЕНЕФИЦИЕНТА</w:t>
      </w:r>
      <w:r w:rsidRPr="00803DF6">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има право да изисква от </w:t>
      </w:r>
      <w:r w:rsidRPr="00803DF6">
        <w:rPr>
          <w:rFonts w:cs="Times New Roman"/>
          <w:b/>
          <w:sz w:val="24"/>
          <w:szCs w:val="24"/>
          <w:lang w:val="bg-BG"/>
        </w:rPr>
        <w:t>БЕНЕФИЦИЕНТА</w:t>
      </w:r>
      <w:r w:rsidRPr="00803DF6">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803DF6">
        <w:rPr>
          <w:rFonts w:cs="Times New Roman"/>
          <w:sz w:val="24"/>
          <w:szCs w:val="24"/>
          <w:shd w:val="clear" w:color="auto" w:fill="FEFEFE"/>
          <w:lang w:val="bg-BG"/>
        </w:rPr>
        <w:t>непълноти</w:t>
      </w:r>
      <w:proofErr w:type="spellEnd"/>
      <w:r w:rsidRPr="00803DF6">
        <w:rPr>
          <w:rFonts w:cs="Times New Roman"/>
          <w:sz w:val="24"/>
          <w:szCs w:val="24"/>
          <w:shd w:val="clear" w:color="auto" w:fill="FEFEFE"/>
          <w:lang w:val="bg-BG"/>
        </w:rPr>
        <w:t xml:space="preserve"> и неточности в определен от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срок, както и да извършва проверки във връзка с това.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lastRenderedPageBreak/>
        <w:t>(4)</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 xml:space="preserve">ФОНДЪТ </w:t>
      </w:r>
      <w:r w:rsidRPr="00803DF6">
        <w:rPr>
          <w:rFonts w:cs="Times New Roman"/>
          <w:sz w:val="24"/>
          <w:szCs w:val="24"/>
          <w:shd w:val="clear" w:color="auto" w:fill="FEFEFE"/>
          <w:lang w:val="bg-BG"/>
        </w:rPr>
        <w:t xml:space="preserve">има право да публикува информация за </w:t>
      </w:r>
      <w:r w:rsidRPr="00803DF6">
        <w:rPr>
          <w:rFonts w:cs="Times New Roman"/>
          <w:b/>
          <w:sz w:val="24"/>
          <w:szCs w:val="24"/>
          <w:lang w:val="bg-BG"/>
        </w:rPr>
        <w:t>БЕНЕФИЦИЕНТА</w:t>
      </w:r>
      <w:r w:rsidRPr="00803DF6">
        <w:rPr>
          <w:rFonts w:cs="Times New Roman"/>
          <w:b/>
          <w:sz w:val="24"/>
          <w:szCs w:val="24"/>
          <w:shd w:val="clear" w:color="auto" w:fill="FEFEFE"/>
          <w:lang w:val="bg-BG"/>
        </w:rPr>
        <w:t xml:space="preserve"> и/или МИГ</w:t>
      </w:r>
      <w:r w:rsidRPr="00803DF6">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0A2D4E" w:rsidRPr="00803DF6" w:rsidRDefault="000A2D4E" w:rsidP="000A2D4E">
      <w:pPr>
        <w:pStyle w:val="a9"/>
        <w:tabs>
          <w:tab w:val="center" w:pos="0"/>
        </w:tabs>
        <w:rPr>
          <w:rFonts w:cs="Times New Roman"/>
          <w:szCs w:val="24"/>
          <w:lang w:val="bg-BG"/>
        </w:rPr>
      </w:pPr>
      <w:r w:rsidRPr="00803DF6">
        <w:rPr>
          <w:rFonts w:cs="Times New Roman"/>
          <w:szCs w:val="24"/>
          <w:shd w:val="clear" w:color="auto" w:fill="FEFEFE"/>
          <w:lang w:val="bg-BG"/>
        </w:rPr>
        <w:tab/>
      </w:r>
      <w:r w:rsidRPr="00803DF6">
        <w:rPr>
          <w:rFonts w:cs="Times New Roman"/>
          <w:b/>
          <w:szCs w:val="24"/>
          <w:shd w:val="clear" w:color="auto" w:fill="FEFEFE"/>
          <w:lang w:val="bg-BG"/>
        </w:rPr>
        <w:t xml:space="preserve">Чл. 9. (1) </w:t>
      </w:r>
      <w:r w:rsidRPr="00803DF6">
        <w:rPr>
          <w:rFonts w:cs="Times New Roman"/>
          <w:b/>
          <w:szCs w:val="24"/>
          <w:lang w:val="bg-BG"/>
        </w:rPr>
        <w:t>ФОНДЪТ</w:t>
      </w:r>
      <w:r w:rsidRPr="00803DF6">
        <w:rPr>
          <w:rFonts w:cs="Times New Roman"/>
          <w:szCs w:val="24"/>
          <w:lang w:val="bg-BG"/>
        </w:rPr>
        <w:t xml:space="preserve"> има право да откаже пълно или частично изплащане на финансовата помощ по подаденото от </w:t>
      </w:r>
      <w:r w:rsidRPr="00803DF6">
        <w:rPr>
          <w:rFonts w:cs="Times New Roman"/>
          <w:b/>
          <w:szCs w:val="24"/>
          <w:lang w:val="bg-BG"/>
        </w:rPr>
        <w:t>БЕНЕФИЦИЕНТА</w:t>
      </w:r>
      <w:r w:rsidRPr="00803DF6">
        <w:rPr>
          <w:rFonts w:cs="Times New Roman"/>
          <w:b/>
          <w:szCs w:val="24"/>
          <w:shd w:val="clear" w:color="auto" w:fill="FEFEFE"/>
          <w:lang w:val="bg-BG"/>
        </w:rPr>
        <w:t xml:space="preserve"> </w:t>
      </w:r>
      <w:r w:rsidRPr="00803DF6">
        <w:rPr>
          <w:rFonts w:cs="Times New Roman"/>
          <w:szCs w:val="24"/>
          <w:lang w:val="bg-BG"/>
        </w:rPr>
        <w:t xml:space="preserve">искане за междинно или окончателно плащане, </w:t>
      </w:r>
      <w:r w:rsidRPr="00803DF6">
        <w:rPr>
          <w:rFonts w:cs="Times New Roman"/>
          <w:szCs w:val="24"/>
          <w:shd w:val="clear" w:color="auto" w:fill="FEFEFE"/>
          <w:lang w:val="bg-BG"/>
        </w:rPr>
        <w:t>както и да изиска възстановяване на част или цялата помощ</w:t>
      </w:r>
      <w:r w:rsidRPr="00803DF6">
        <w:rPr>
          <w:rFonts w:cs="Times New Roman"/>
          <w:szCs w:val="24"/>
          <w:lang w:val="bg-BG"/>
        </w:rPr>
        <w:t>, ведно със законна лихва върху сумите, при наличие на някое от следните обстоятелства:</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803DF6">
        <w:rPr>
          <w:rFonts w:cs="Times New Roman"/>
          <w:sz w:val="24"/>
          <w:szCs w:val="24"/>
          <w:shd w:val="clear" w:color="auto" w:fill="FEFEFE"/>
          <w:lang w:val="bg-BG"/>
        </w:rPr>
        <w:t>непредставяне</w:t>
      </w:r>
      <w:proofErr w:type="spellEnd"/>
      <w:r w:rsidRPr="00803DF6">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803DF6">
        <w:rPr>
          <w:rFonts w:cs="Times New Roman"/>
          <w:b/>
          <w:szCs w:val="24"/>
          <w:lang w:val="bg-BG"/>
        </w:rPr>
        <w:t>БЕНЕФИЦИЕНТЪТ</w:t>
      </w:r>
      <w:r w:rsidRPr="00803DF6">
        <w:rPr>
          <w:rFonts w:cs="Times New Roman"/>
          <w:b/>
          <w:szCs w:val="24"/>
          <w:shd w:val="clear" w:color="auto" w:fill="FEFEFE"/>
          <w:lang w:val="bg-BG"/>
        </w:rPr>
        <w:t xml:space="preserve"> </w:t>
      </w:r>
      <w:r w:rsidRPr="00803DF6">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803DF6">
        <w:rPr>
          <w:rFonts w:cs="Times New Roman"/>
          <w:b/>
          <w:szCs w:val="24"/>
          <w:shd w:val="clear" w:color="auto" w:fill="FEFEFE"/>
          <w:lang w:val="bg-BG"/>
        </w:rPr>
        <w:t>ФОНДА</w:t>
      </w:r>
      <w:r w:rsidRPr="00803DF6">
        <w:rPr>
          <w:rFonts w:cs="Times New Roman"/>
          <w:szCs w:val="24"/>
          <w:shd w:val="clear" w:color="auto" w:fill="FEFEFE"/>
          <w:lang w:val="bg-BG"/>
        </w:rPr>
        <w:t xml:space="preserve">, и не е уведомил </w:t>
      </w:r>
      <w:r w:rsidRPr="00803DF6">
        <w:rPr>
          <w:rFonts w:cs="Times New Roman"/>
          <w:b/>
          <w:szCs w:val="24"/>
          <w:shd w:val="clear" w:color="auto" w:fill="FEFEFE"/>
          <w:lang w:val="bg-BG"/>
        </w:rPr>
        <w:t>ФОНДА</w:t>
      </w:r>
      <w:r w:rsidRPr="00803DF6">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803DF6">
        <w:rPr>
          <w:snapToGrid w:val="0"/>
          <w:szCs w:val="24"/>
          <w:lang w:val="bg-BG"/>
        </w:rPr>
        <w:t>стратегията за ВОМР</w:t>
      </w:r>
      <w:r w:rsidRPr="00803DF6">
        <w:rPr>
          <w:rFonts w:cs="Times New Roman"/>
          <w:szCs w:val="24"/>
          <w:lang w:val="bg-BG"/>
        </w:rPr>
        <w:t xml:space="preserve"> </w:t>
      </w:r>
      <w:r w:rsidRPr="00803DF6">
        <w:rPr>
          <w:rFonts w:cs="Times New Roman"/>
          <w:szCs w:val="24"/>
          <w:shd w:val="clear" w:color="auto" w:fill="FEFEFE"/>
          <w:lang w:val="bg-BG"/>
        </w:rPr>
        <w:t>и този договор, включително приложенията към него</w:t>
      </w:r>
      <w:r w:rsidRPr="00803DF6">
        <w:rPr>
          <w:rFonts w:cs="Times New Roman"/>
          <w:szCs w:val="24"/>
          <w:lang w:val="bg-BG"/>
        </w:rPr>
        <w:t xml:space="preserve">; </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lang w:val="bg-BG"/>
        </w:rPr>
        <w:tab/>
        <w:t xml:space="preserve">4. </w:t>
      </w:r>
      <w:r w:rsidRPr="00803DF6">
        <w:rPr>
          <w:rFonts w:cs="Times New Roman"/>
          <w:szCs w:val="24"/>
          <w:shd w:val="clear" w:color="auto" w:fill="FEFEFE"/>
          <w:lang w:val="bg-BG"/>
        </w:rPr>
        <w:t xml:space="preserve">установи, че </w:t>
      </w:r>
      <w:r w:rsidRPr="00803DF6">
        <w:rPr>
          <w:rFonts w:cs="Times New Roman"/>
          <w:b/>
          <w:szCs w:val="24"/>
          <w:lang w:val="bg-BG"/>
        </w:rPr>
        <w:t>БЕНЕФИЦИЕНТЪТ</w:t>
      </w:r>
      <w:r w:rsidRPr="00803DF6">
        <w:rPr>
          <w:rFonts w:cs="Times New Roman"/>
          <w:b/>
          <w:szCs w:val="24"/>
          <w:shd w:val="clear" w:color="auto" w:fill="FEFEFE"/>
          <w:lang w:val="bg-BG"/>
        </w:rPr>
        <w:t xml:space="preserve"> </w:t>
      </w:r>
      <w:r w:rsidRPr="00803DF6">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ab/>
        <w:t xml:space="preserve">5. установи, че </w:t>
      </w:r>
      <w:r w:rsidRPr="00803DF6">
        <w:rPr>
          <w:rFonts w:cs="Times New Roman"/>
          <w:b/>
          <w:szCs w:val="24"/>
          <w:lang w:val="bg-BG"/>
        </w:rPr>
        <w:t>БЕНЕФИЦИЕНТЪТ</w:t>
      </w:r>
      <w:r w:rsidRPr="00803DF6">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ab/>
        <w:t xml:space="preserve">7. </w:t>
      </w:r>
      <w:r w:rsidR="00443439" w:rsidRPr="00803DF6">
        <w:rPr>
          <w:rFonts w:cs="Times New Roman"/>
          <w:szCs w:val="24"/>
          <w:shd w:val="clear" w:color="auto" w:fill="FEFEFE"/>
          <w:lang w:val="bg-BG"/>
        </w:rPr>
        <w:t xml:space="preserve"> </w:t>
      </w:r>
      <w:r w:rsidRPr="00803DF6">
        <w:rPr>
          <w:rFonts w:cs="Times New Roman"/>
          <w:szCs w:val="24"/>
          <w:shd w:val="clear" w:color="auto" w:fill="FEFEFE"/>
          <w:lang w:val="bg-BG"/>
        </w:rPr>
        <w:t xml:space="preserve">установи, че </w:t>
      </w:r>
      <w:r w:rsidRPr="00803DF6">
        <w:rPr>
          <w:rFonts w:cs="Times New Roman"/>
          <w:b/>
          <w:szCs w:val="24"/>
          <w:lang w:val="bg-BG"/>
        </w:rPr>
        <w:t>БЕНЕФИЦИЕНТЪТ</w:t>
      </w:r>
      <w:r w:rsidRPr="00803DF6">
        <w:rPr>
          <w:rFonts w:cs="Times New Roman"/>
          <w:szCs w:val="24"/>
          <w:shd w:val="clear" w:color="auto" w:fill="FEFEFE"/>
          <w:lang w:val="bg-BG"/>
        </w:rPr>
        <w:t xml:space="preserve"> е променил предмета на подпомаганата дейност;</w:t>
      </w:r>
    </w:p>
    <w:p w:rsidR="000A2D4E" w:rsidRPr="00803DF6" w:rsidRDefault="000A2D4E" w:rsidP="000A2D4E">
      <w:pPr>
        <w:ind w:firstLine="480"/>
        <w:jc w:val="both"/>
        <w:rPr>
          <w:rFonts w:cs="Times New Roman"/>
          <w:sz w:val="24"/>
          <w:szCs w:val="24"/>
          <w:lang w:val="bg-BG"/>
        </w:rPr>
      </w:pPr>
      <w:r w:rsidRPr="00803DF6">
        <w:rPr>
          <w:rFonts w:cs="Times New Roman"/>
          <w:sz w:val="24"/>
          <w:szCs w:val="24"/>
          <w:shd w:val="clear" w:color="auto" w:fill="FEFEFE"/>
          <w:lang w:val="bg-BG"/>
        </w:rPr>
        <w:tab/>
        <w:t xml:space="preserve">8. установи, че </w:t>
      </w:r>
      <w:r w:rsidRPr="00803DF6">
        <w:rPr>
          <w:rFonts w:cs="Times New Roman"/>
          <w:b/>
          <w:sz w:val="24"/>
          <w:szCs w:val="24"/>
          <w:lang w:val="bg-BG"/>
        </w:rPr>
        <w:t>БЕНЕФИЦИЕНТЪТ</w:t>
      </w:r>
      <w:r w:rsidRPr="00803DF6">
        <w:rPr>
          <w:rFonts w:cs="Times New Roman"/>
          <w:b/>
          <w:sz w:val="24"/>
          <w:szCs w:val="24"/>
          <w:shd w:val="clear" w:color="auto" w:fill="FEFEFE"/>
          <w:lang w:val="bg-BG"/>
        </w:rPr>
        <w:t xml:space="preserve"> </w:t>
      </w:r>
      <w:r w:rsidRPr="00803DF6">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803DF6">
        <w:rPr>
          <w:snapToGrid w:val="0"/>
          <w:sz w:val="24"/>
          <w:szCs w:val="24"/>
          <w:lang w:val="bg-BG"/>
        </w:rPr>
        <w:t>Наредба № 22 от 14.12.2015 г.;</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shd w:val="clear" w:color="auto" w:fill="FEFEFE"/>
          <w:lang w:val="bg-BG"/>
        </w:rPr>
        <w:t xml:space="preserve">9. установи, че </w:t>
      </w:r>
      <w:r w:rsidRPr="00803DF6">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803DF6" w:rsidRDefault="000A2D4E" w:rsidP="000A2D4E">
      <w:pPr>
        <w:pStyle w:val="a9"/>
        <w:tabs>
          <w:tab w:val="center" w:pos="0"/>
        </w:tabs>
        <w:rPr>
          <w:rFonts w:cs="Times New Roman"/>
          <w:szCs w:val="24"/>
          <w:shd w:val="clear" w:color="auto" w:fill="FEFEFE"/>
          <w:lang w:val="bg-BG"/>
        </w:rPr>
      </w:pPr>
      <w:r w:rsidRPr="00803DF6">
        <w:rPr>
          <w:rFonts w:cs="Times New Roman"/>
          <w:szCs w:val="24"/>
          <w:shd w:val="clear" w:color="auto" w:fill="FEFEFE"/>
          <w:lang w:val="bg-BG"/>
        </w:rPr>
        <w:tab/>
        <w:t xml:space="preserve">10. при неспазване на задълженията на </w:t>
      </w:r>
      <w:r w:rsidRPr="00803DF6">
        <w:rPr>
          <w:rFonts w:cs="Times New Roman"/>
          <w:b/>
          <w:szCs w:val="24"/>
          <w:lang w:val="bg-BG"/>
        </w:rPr>
        <w:t xml:space="preserve">БЕНЕФИЦИЕНТА </w:t>
      </w:r>
      <w:r w:rsidRPr="00803DF6">
        <w:rPr>
          <w:rFonts w:cs="Times New Roman"/>
          <w:szCs w:val="24"/>
          <w:lang w:val="bg-BG"/>
        </w:rPr>
        <w:t>по конкретните изисквания,</w:t>
      </w:r>
      <w:r w:rsidRPr="00803DF6">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0A2D4E" w:rsidRPr="00803DF6" w:rsidRDefault="000A2D4E" w:rsidP="000A2D4E">
      <w:pPr>
        <w:pStyle w:val="a9"/>
        <w:ind w:firstLine="720"/>
        <w:rPr>
          <w:rFonts w:cs="Times New Roman"/>
          <w:szCs w:val="24"/>
          <w:lang w:val="bg-BG"/>
        </w:rPr>
      </w:pPr>
      <w:r w:rsidRPr="00803DF6">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803DF6">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803DF6">
        <w:rPr>
          <w:rFonts w:cs="Times New Roman"/>
          <w:szCs w:val="24"/>
          <w:shd w:val="clear" w:color="auto" w:fill="FEFEFE"/>
          <w:lang w:val="bg-BG"/>
        </w:rPr>
        <w:t>;</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12. </w:t>
      </w:r>
      <w:r w:rsidRPr="00803DF6">
        <w:rPr>
          <w:rFonts w:cs="Times New Roman"/>
          <w:b/>
          <w:sz w:val="24"/>
          <w:szCs w:val="24"/>
          <w:lang w:val="bg-BG"/>
        </w:rPr>
        <w:t>БЕНЕФИЦИЕНТЪТ</w:t>
      </w:r>
      <w:r w:rsidRPr="00803DF6">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803DF6">
        <w:rPr>
          <w:rFonts w:ascii="Tahoma" w:hAnsi="Tahoma" w:cs="Tahoma"/>
          <w:color w:val="000000"/>
          <w:sz w:val="22"/>
          <w:szCs w:val="22"/>
          <w:lang w:val="bg-BG"/>
        </w:rPr>
        <w:t xml:space="preserve"> </w:t>
      </w:r>
      <w:r w:rsidRPr="00803DF6">
        <w:rPr>
          <w:rFonts w:cs="Times New Roman"/>
          <w:color w:val="000000"/>
          <w:sz w:val="24"/>
          <w:szCs w:val="24"/>
          <w:lang w:val="bg-BG"/>
        </w:rPr>
        <w:t>чл. 61б, ал. 1, т. 1 и 2</w:t>
      </w:r>
      <w:r w:rsidRPr="00803DF6">
        <w:rPr>
          <w:rFonts w:cs="Times New Roman"/>
          <w:sz w:val="24"/>
          <w:szCs w:val="24"/>
          <w:shd w:val="clear" w:color="auto" w:fill="FEFEFE"/>
          <w:lang w:val="bg-BG"/>
        </w:rPr>
        <w:t xml:space="preserve"> от </w:t>
      </w:r>
      <w:r w:rsidRPr="00803DF6">
        <w:rPr>
          <w:rFonts w:cs="Times New Roman"/>
          <w:snapToGrid w:val="0"/>
          <w:sz w:val="24"/>
          <w:szCs w:val="24"/>
          <w:lang w:val="bg-BG"/>
        </w:rPr>
        <w:t>Наредба № 22 от 14.12.2015 г.</w:t>
      </w:r>
      <w:r w:rsidRPr="00803DF6">
        <w:rPr>
          <w:rFonts w:cs="Times New Roman"/>
          <w:sz w:val="24"/>
          <w:szCs w:val="24"/>
          <w:lang w:val="bg-BG"/>
        </w:rPr>
        <w:t xml:space="preserve"> </w:t>
      </w:r>
      <w:r w:rsidRPr="00803DF6">
        <w:rPr>
          <w:rFonts w:cs="Times New Roman"/>
          <w:sz w:val="24"/>
          <w:szCs w:val="24"/>
          <w:shd w:val="clear" w:color="auto" w:fill="FEFEFE"/>
          <w:lang w:val="bg-BG"/>
        </w:rPr>
        <w:t>или по действащ акт на правото на Европейския съюз;</w:t>
      </w:r>
    </w:p>
    <w:p w:rsidR="000A2D4E" w:rsidRPr="00803DF6" w:rsidRDefault="000A2D4E" w:rsidP="000A2D4E">
      <w:pPr>
        <w:ind w:firstLine="708"/>
        <w:jc w:val="both"/>
        <w:rPr>
          <w:rFonts w:cs="Times New Roman"/>
          <w:sz w:val="24"/>
          <w:szCs w:val="24"/>
          <w:lang w:val="bg-BG"/>
        </w:rPr>
      </w:pPr>
      <w:r w:rsidRPr="00803DF6">
        <w:rPr>
          <w:rFonts w:cs="Times New Roman"/>
          <w:sz w:val="24"/>
          <w:szCs w:val="24"/>
          <w:shd w:val="clear" w:color="auto" w:fill="FEFEFE"/>
          <w:lang w:val="bg-BG"/>
        </w:rPr>
        <w:lastRenderedPageBreak/>
        <w:t xml:space="preserve">13. по повод сключването или изпълнението на този договор пред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са представени от </w:t>
      </w:r>
      <w:r w:rsidRPr="00803DF6">
        <w:rPr>
          <w:rFonts w:cs="Times New Roman"/>
          <w:b/>
          <w:sz w:val="24"/>
          <w:szCs w:val="24"/>
          <w:lang w:val="bg-BG"/>
        </w:rPr>
        <w:t>БЕНЕФИЦИЕНТА</w:t>
      </w:r>
      <w:r w:rsidRPr="00803DF6">
        <w:rPr>
          <w:rFonts w:cs="Times New Roman"/>
          <w:sz w:val="24"/>
          <w:szCs w:val="24"/>
          <w:shd w:val="clear" w:color="auto" w:fill="FEFEFE"/>
          <w:lang w:val="bg-BG"/>
        </w:rPr>
        <w:t xml:space="preserve"> </w:t>
      </w:r>
      <w:r w:rsidRPr="00803DF6">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803DF6">
        <w:rPr>
          <w:rFonts w:cs="Times New Roman"/>
          <w:b/>
          <w:sz w:val="24"/>
          <w:szCs w:val="24"/>
          <w:lang w:val="bg-BG"/>
        </w:rPr>
        <w:t>БЕНЕФИЦИЕНТА</w:t>
      </w:r>
      <w:r w:rsidRPr="00803DF6">
        <w:rPr>
          <w:rFonts w:cs="Times New Roman"/>
          <w:sz w:val="24"/>
          <w:szCs w:val="24"/>
          <w:lang w:val="bg-BG"/>
        </w:rPr>
        <w:t xml:space="preserve"> (умисъл или небрежност);</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803DF6">
        <w:rPr>
          <w:rFonts w:cs="Times New Roman"/>
          <w:b/>
          <w:sz w:val="24"/>
          <w:szCs w:val="24"/>
          <w:lang w:val="bg-BG"/>
        </w:rPr>
        <w:t>БЕНЕФИЦИЕНТЪТ</w:t>
      </w:r>
      <w:r w:rsidRPr="00803DF6">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16. </w:t>
      </w:r>
      <w:r w:rsidRPr="00803DF6">
        <w:rPr>
          <w:rFonts w:cs="Times New Roman"/>
          <w:b/>
          <w:sz w:val="24"/>
          <w:szCs w:val="24"/>
          <w:lang w:val="bg-BG"/>
        </w:rPr>
        <w:t>БЕНЕФИЦИЕНТЪТ</w:t>
      </w:r>
      <w:r w:rsidRPr="00803DF6">
        <w:rPr>
          <w:rFonts w:cs="Times New Roman"/>
          <w:sz w:val="24"/>
          <w:szCs w:val="24"/>
          <w:lang w:val="bg-BG"/>
        </w:rPr>
        <w:t xml:space="preserve"> е укрил умишлено или по небрежност не е уведомил </w:t>
      </w:r>
      <w:r w:rsidRPr="00803DF6">
        <w:rPr>
          <w:rFonts w:cs="Times New Roman"/>
          <w:b/>
          <w:sz w:val="24"/>
          <w:szCs w:val="24"/>
          <w:lang w:val="bg-BG"/>
        </w:rPr>
        <w:t>ФОНДА</w:t>
      </w:r>
      <w:r w:rsidRPr="00803DF6">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ab/>
        <w:t xml:space="preserve">17. </w:t>
      </w:r>
      <w:r w:rsidRPr="00803DF6">
        <w:rPr>
          <w:rFonts w:cs="Times New Roman"/>
          <w:b/>
          <w:szCs w:val="24"/>
          <w:lang w:val="bg-BG"/>
        </w:rPr>
        <w:t>БЕНЕФИЦИЕНТЪТ</w:t>
      </w:r>
      <w:r w:rsidRPr="00803DF6">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803DF6">
        <w:rPr>
          <w:rFonts w:cs="Times New Roman"/>
          <w:szCs w:val="24"/>
          <w:lang w:val="bg-BG"/>
        </w:rPr>
        <w:t>подмярка</w:t>
      </w:r>
      <w:proofErr w:type="spellEnd"/>
      <w:r w:rsidRPr="00803DF6">
        <w:rPr>
          <w:rFonts w:cs="Times New Roman"/>
          <w:szCs w:val="24"/>
          <w:lang w:val="bg-BG"/>
        </w:rPr>
        <w:t xml:space="preserve"> от одобрената стратегия за местно развитие в съответствие с Приложение № 1 към настоящия договор;</w:t>
      </w:r>
    </w:p>
    <w:p w:rsidR="000A2D4E" w:rsidRPr="00803DF6" w:rsidRDefault="000A2D4E" w:rsidP="000A2D4E">
      <w:pPr>
        <w:ind w:firstLine="480"/>
        <w:jc w:val="both"/>
        <w:rPr>
          <w:rFonts w:cs="Times New Roman"/>
          <w:sz w:val="24"/>
          <w:szCs w:val="24"/>
          <w:lang w:val="bg-BG"/>
        </w:rPr>
      </w:pPr>
      <w:r w:rsidRPr="00803DF6">
        <w:rPr>
          <w:rFonts w:cs="Times New Roman"/>
          <w:sz w:val="24"/>
          <w:szCs w:val="24"/>
          <w:shd w:val="clear" w:color="auto" w:fill="FEFEFE"/>
          <w:lang w:val="bg-BG"/>
        </w:rPr>
        <w:tab/>
        <w:t xml:space="preserve">18. </w:t>
      </w:r>
      <w:r w:rsidRPr="00803DF6">
        <w:rPr>
          <w:rFonts w:cs="Times New Roman"/>
          <w:b/>
          <w:sz w:val="24"/>
          <w:szCs w:val="24"/>
          <w:lang w:val="bg-BG"/>
        </w:rPr>
        <w:t xml:space="preserve">БЕНЕФИЦИЕНТЪТ </w:t>
      </w:r>
      <w:r w:rsidRPr="00803DF6">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803DF6">
        <w:rPr>
          <w:rFonts w:cs="Times New Roman"/>
          <w:b/>
          <w:sz w:val="24"/>
          <w:szCs w:val="24"/>
          <w:lang w:val="bg-BG"/>
        </w:rPr>
        <w:t>е по-малък от</w:t>
      </w:r>
      <w:r w:rsidRPr="00803DF6">
        <w:rPr>
          <w:rFonts w:cs="Times New Roman"/>
          <w:sz w:val="24"/>
          <w:szCs w:val="24"/>
          <w:lang w:val="bg-BG"/>
        </w:rPr>
        <w:t xml:space="preserve"> посочените в Приложение № 3. </w:t>
      </w:r>
    </w:p>
    <w:p w:rsidR="000A2D4E" w:rsidRPr="00803DF6" w:rsidRDefault="000A2D4E" w:rsidP="000A2D4E">
      <w:pPr>
        <w:ind w:firstLine="708"/>
        <w:jc w:val="both"/>
        <w:rPr>
          <w:sz w:val="24"/>
          <w:szCs w:val="24"/>
          <w:lang w:val="bg-BG"/>
        </w:rPr>
      </w:pPr>
      <w:r w:rsidRPr="00803DF6">
        <w:rPr>
          <w:rFonts w:cs="Times New Roman"/>
          <w:sz w:val="24"/>
          <w:szCs w:val="24"/>
          <w:lang w:val="bg-BG"/>
        </w:rPr>
        <w:t xml:space="preserve">19. </w:t>
      </w:r>
      <w:r w:rsidRPr="00803DF6">
        <w:rPr>
          <w:rFonts w:cs="Times New Roman"/>
          <w:b/>
          <w:sz w:val="24"/>
          <w:szCs w:val="24"/>
          <w:lang w:val="bg-BG"/>
        </w:rPr>
        <w:t xml:space="preserve">БЕНЕФИЦИЕНТЪТ </w:t>
      </w:r>
      <w:r w:rsidRPr="00803DF6">
        <w:rPr>
          <w:rFonts w:cs="Times New Roman"/>
          <w:sz w:val="24"/>
          <w:szCs w:val="24"/>
          <w:lang w:val="bg-BG"/>
        </w:rPr>
        <w:t xml:space="preserve">не е спазил някое от Указанията </w:t>
      </w:r>
      <w:r w:rsidRPr="00803DF6">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rsidR="000A2D4E" w:rsidRPr="00803DF6" w:rsidRDefault="000A2D4E" w:rsidP="000A2D4E">
      <w:pPr>
        <w:ind w:firstLine="708"/>
        <w:jc w:val="both"/>
        <w:rPr>
          <w:sz w:val="24"/>
          <w:szCs w:val="24"/>
          <w:lang w:val="bg-BG"/>
        </w:rPr>
      </w:pPr>
      <w:r w:rsidRPr="00803DF6">
        <w:rPr>
          <w:sz w:val="24"/>
          <w:szCs w:val="24"/>
          <w:lang w:val="bg-BG"/>
        </w:rPr>
        <w:t>20.</w:t>
      </w:r>
      <w:r w:rsidRPr="00803DF6">
        <w:rPr>
          <w:b/>
          <w:sz w:val="24"/>
          <w:szCs w:val="24"/>
          <w:lang w:val="bg-BG"/>
        </w:rPr>
        <w:t xml:space="preserve"> БЕНЕФИЦИЕНТЪТ</w:t>
      </w:r>
      <w:r w:rsidRPr="00803DF6">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803DF6" w:rsidRDefault="000A2D4E" w:rsidP="000A2D4E">
      <w:pPr>
        <w:pStyle w:val="a9"/>
        <w:numPr>
          <w:ilvl w:val="8"/>
          <w:numId w:val="1"/>
        </w:numPr>
        <w:rPr>
          <w:iCs/>
          <w:lang w:val="bg-BG"/>
        </w:rPr>
      </w:pPr>
      <w:r w:rsidRPr="00803DF6">
        <w:rPr>
          <w:rFonts w:cs="Times New Roman"/>
          <w:szCs w:val="24"/>
          <w:lang w:val="bg-BG"/>
        </w:rPr>
        <w:t xml:space="preserve"> </w:t>
      </w:r>
      <w:r w:rsidRPr="00803DF6">
        <w:rPr>
          <w:rFonts w:cs="Times New Roman"/>
          <w:szCs w:val="24"/>
          <w:lang w:val="bg-BG"/>
        </w:rPr>
        <w:tab/>
        <w:t>21</w:t>
      </w:r>
      <w:r w:rsidRPr="00803DF6">
        <w:rPr>
          <w:szCs w:val="24"/>
          <w:lang w:val="bg-BG"/>
        </w:rPr>
        <w:t xml:space="preserve">. </w:t>
      </w:r>
      <w:r w:rsidRPr="00803DF6">
        <w:rPr>
          <w:rFonts w:cs="Times New Roman"/>
          <w:b/>
          <w:szCs w:val="24"/>
          <w:lang w:val="bg-BG"/>
        </w:rPr>
        <w:t>БЕНЕФИЦИЕНТЪТ</w:t>
      </w:r>
      <w:r w:rsidRPr="00803DF6">
        <w:rPr>
          <w:lang w:val="bg-BG"/>
        </w:rPr>
        <w:t xml:space="preserve"> не е </w:t>
      </w:r>
      <w:r w:rsidRPr="00803DF6">
        <w:rPr>
          <w:iCs/>
          <w:lang w:val="bg-BG"/>
        </w:rPr>
        <w:t xml:space="preserve">спазил разпоредбите на Раздел III, Глава пета „Финансово управление и контрол“ от </w:t>
      </w:r>
      <w:r w:rsidRPr="00803DF6">
        <w:rPr>
          <w:iCs/>
          <w:szCs w:val="24"/>
          <w:lang w:val="bg-BG"/>
        </w:rPr>
        <w:t xml:space="preserve">Закона за управление на средствата от </w:t>
      </w:r>
      <w:proofErr w:type="spellStart"/>
      <w:r w:rsidRPr="00803DF6">
        <w:rPr>
          <w:iCs/>
          <w:szCs w:val="24"/>
          <w:lang w:val="bg-BG"/>
        </w:rPr>
        <w:t>Eвропейските</w:t>
      </w:r>
      <w:proofErr w:type="spellEnd"/>
      <w:r w:rsidRPr="00803DF6">
        <w:rPr>
          <w:iCs/>
          <w:szCs w:val="24"/>
          <w:lang w:val="bg-BG"/>
        </w:rPr>
        <w:t xml:space="preserve"> структурни и инвестиционни фондове и свързаните с него подзаконови нормативни актове</w:t>
      </w:r>
      <w:r w:rsidRPr="00803DF6">
        <w:rPr>
          <w:iCs/>
          <w:lang w:val="bg-BG"/>
        </w:rPr>
        <w:t xml:space="preserve"> за изпълнение на дейностите по одобрения проект, </w:t>
      </w:r>
      <w:r w:rsidRPr="00803DF6">
        <w:rPr>
          <w:iCs/>
          <w:szCs w:val="24"/>
          <w:lang w:val="bg-BG"/>
        </w:rPr>
        <w:t xml:space="preserve">констатирано от </w:t>
      </w:r>
      <w:r w:rsidRPr="00803DF6">
        <w:rPr>
          <w:b/>
          <w:iCs/>
          <w:szCs w:val="24"/>
          <w:lang w:val="bg-BG"/>
        </w:rPr>
        <w:t>ФОНДА</w:t>
      </w:r>
      <w:r w:rsidRPr="00803DF6">
        <w:rPr>
          <w:iCs/>
          <w:szCs w:val="24"/>
          <w:lang w:val="bg-BG"/>
        </w:rPr>
        <w:t xml:space="preserve">, оправомощен контролен орган, одитни или сертифициращи органи. </w:t>
      </w:r>
      <w:r w:rsidRPr="00803DF6">
        <w:rPr>
          <w:szCs w:val="24"/>
          <w:shd w:val="clear" w:color="auto" w:fill="FEFEFE"/>
          <w:lang w:val="bg-BG"/>
        </w:rPr>
        <w:t xml:space="preserve">В тези случаи  </w:t>
      </w:r>
      <w:r w:rsidRPr="00803DF6">
        <w:rPr>
          <w:b/>
          <w:szCs w:val="24"/>
          <w:shd w:val="clear" w:color="auto" w:fill="FEFEFE"/>
          <w:lang w:val="bg-BG"/>
        </w:rPr>
        <w:t>ФОНДЪТ</w:t>
      </w:r>
      <w:r w:rsidRPr="00803DF6">
        <w:rPr>
          <w:szCs w:val="24"/>
          <w:shd w:val="clear" w:color="auto" w:fill="FEFEFE"/>
          <w:lang w:val="bg-BG"/>
        </w:rPr>
        <w:t xml:space="preserve"> налага финансови корекции  за установените нарушения по реда на </w:t>
      </w:r>
      <w:bookmarkStart w:id="2" w:name="to_paragraph_id33264205"/>
      <w:bookmarkEnd w:id="2"/>
      <w:r w:rsidRPr="00803DF6">
        <w:rPr>
          <w:b/>
          <w:bCs/>
          <w:szCs w:val="24"/>
          <w:shd w:val="clear" w:color="auto" w:fill="FEFEFE"/>
          <w:lang w:val="bg-BG"/>
        </w:rPr>
        <w:t xml:space="preserve">НАРЕДБА за посочване на нередности, представляващи </w:t>
      </w:r>
      <w:r w:rsidRPr="00803DF6">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803DF6">
        <w:rPr>
          <w:rFonts w:cs="Times New Roman"/>
          <w:bCs/>
          <w:szCs w:val="24"/>
          <w:shd w:val="clear" w:color="auto" w:fill="FEFEFE"/>
          <w:lang w:val="bg-BG"/>
        </w:rPr>
        <w:t>п</w:t>
      </w:r>
      <w:r w:rsidRPr="00803DF6">
        <w:rPr>
          <w:rFonts w:cs="Times New Roman"/>
          <w:lang w:val="bg-BG"/>
        </w:rPr>
        <w:t xml:space="preserve">риета с </w:t>
      </w:r>
      <w:hyperlink r:id="rId10" w:history="1">
        <w:r w:rsidRPr="00803DF6">
          <w:rPr>
            <w:rStyle w:val="a5"/>
            <w:rFonts w:cs="Times New Roman"/>
            <w:lang w:val="bg-BG"/>
          </w:rPr>
          <w:t>Постановление № 57</w:t>
        </w:r>
      </w:hyperlink>
      <w:r w:rsidRPr="00803DF6">
        <w:rPr>
          <w:rFonts w:cs="Times New Roman"/>
          <w:lang w:val="bg-BG"/>
        </w:rPr>
        <w:t xml:space="preserve"> на Министерския съвет от 2017 г. (</w:t>
      </w:r>
      <w:proofErr w:type="spellStart"/>
      <w:r w:rsidRPr="00803DF6">
        <w:rPr>
          <w:rFonts w:cs="Times New Roman"/>
          <w:lang w:val="bg-BG"/>
        </w:rPr>
        <w:t>обн</w:t>
      </w:r>
      <w:proofErr w:type="spellEnd"/>
      <w:r w:rsidRPr="00803DF6">
        <w:rPr>
          <w:rFonts w:cs="Times New Roman"/>
          <w:lang w:val="bg-BG"/>
        </w:rPr>
        <w:t xml:space="preserve">., ДВ, </w:t>
      </w:r>
      <w:hyperlink r:id="rId11" w:history="1">
        <w:r w:rsidRPr="00803DF6">
          <w:rPr>
            <w:rStyle w:val="a5"/>
            <w:rFonts w:cs="Times New Roman"/>
            <w:lang w:val="bg-BG"/>
          </w:rPr>
          <w:t>бр. 27</w:t>
        </w:r>
      </w:hyperlink>
      <w:r w:rsidRPr="00803DF6">
        <w:rPr>
          <w:rFonts w:cs="Times New Roman"/>
          <w:lang w:val="bg-BG"/>
        </w:rPr>
        <w:t xml:space="preserve"> от 2017 г.) </w:t>
      </w:r>
      <w:r w:rsidRPr="00803DF6">
        <w:rPr>
          <w:rFonts w:cs="Times New Roman"/>
          <w:b/>
          <w:bCs/>
          <w:szCs w:val="24"/>
          <w:shd w:val="clear" w:color="auto" w:fill="FEFEFE"/>
          <w:lang w:val="bg-BG"/>
        </w:rPr>
        <w:t>и Насоките</w:t>
      </w:r>
      <w:r w:rsidRPr="00803DF6">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w:t>
      </w:r>
      <w:r w:rsidRPr="00803DF6">
        <w:rPr>
          <w:b/>
          <w:bCs/>
          <w:szCs w:val="24"/>
          <w:shd w:val="clear" w:color="auto" w:fill="FEFEFE"/>
          <w:lang w:val="bg-BG"/>
        </w:rPr>
        <w:lastRenderedPageBreak/>
        <w:t>случай на неспазване на правилата за възлагане на обществени поръчки, одобрени с Решение С(2013) 9527 от 19 декември 2013 г. на Европейската комисия</w:t>
      </w:r>
      <w:r w:rsidRPr="00803DF6">
        <w:rPr>
          <w:b/>
          <w:szCs w:val="24"/>
          <w:shd w:val="clear" w:color="auto" w:fill="FEFEFE"/>
          <w:lang w:val="bg-BG"/>
        </w:rPr>
        <w:t xml:space="preserve">. </w:t>
      </w:r>
    </w:p>
    <w:p w:rsidR="000A2D4E" w:rsidRPr="00803DF6" w:rsidRDefault="000A2D4E" w:rsidP="000A2D4E">
      <w:pPr>
        <w:ind w:firstLine="708"/>
        <w:jc w:val="both"/>
        <w:rPr>
          <w:sz w:val="24"/>
          <w:szCs w:val="24"/>
          <w:shd w:val="clear" w:color="auto" w:fill="FEFEFE"/>
          <w:lang w:val="bg-BG"/>
        </w:rPr>
      </w:pPr>
      <w:r w:rsidRPr="00803DF6">
        <w:rPr>
          <w:sz w:val="24"/>
          <w:szCs w:val="24"/>
          <w:lang w:val="bg-BG"/>
        </w:rPr>
        <w:t xml:space="preserve">22. </w:t>
      </w:r>
      <w:r w:rsidRPr="00803DF6">
        <w:rPr>
          <w:rFonts w:cs="Times New Roman"/>
          <w:sz w:val="24"/>
          <w:szCs w:val="24"/>
          <w:lang w:val="bg-BG"/>
        </w:rPr>
        <w:t xml:space="preserve"> </w:t>
      </w:r>
      <w:r w:rsidRPr="00803DF6">
        <w:rPr>
          <w:rFonts w:cs="Times New Roman"/>
          <w:b/>
          <w:sz w:val="24"/>
          <w:szCs w:val="24"/>
          <w:lang w:val="bg-BG"/>
        </w:rPr>
        <w:t>ФОНДЪТ</w:t>
      </w:r>
      <w:r w:rsidRPr="00803DF6">
        <w:rPr>
          <w:rFonts w:cs="Times New Roman"/>
          <w:sz w:val="24"/>
          <w:szCs w:val="24"/>
          <w:lang w:val="bg-BG"/>
        </w:rPr>
        <w:t xml:space="preserve"> </w:t>
      </w:r>
      <w:r w:rsidRPr="00803DF6">
        <w:rPr>
          <w:sz w:val="24"/>
          <w:szCs w:val="24"/>
          <w:shd w:val="clear" w:color="auto" w:fill="FEFEFE"/>
          <w:lang w:val="bg-BG"/>
        </w:rPr>
        <w:t>или друг компетентен орган установи</w:t>
      </w:r>
      <w:r w:rsidRPr="00803DF6">
        <w:rPr>
          <w:sz w:val="24"/>
          <w:szCs w:val="24"/>
          <w:lang w:val="bg-BG"/>
        </w:rPr>
        <w:t xml:space="preserve">, че </w:t>
      </w:r>
      <w:r w:rsidRPr="00803DF6">
        <w:rPr>
          <w:rFonts w:cs="Times New Roman"/>
          <w:b/>
          <w:sz w:val="24"/>
          <w:szCs w:val="24"/>
          <w:lang w:val="bg-BG"/>
        </w:rPr>
        <w:t xml:space="preserve">БЕНЕФЕЦИЕНТЪТ </w:t>
      </w:r>
      <w:r w:rsidRPr="00803DF6">
        <w:rPr>
          <w:rFonts w:cs="Times New Roman"/>
          <w:sz w:val="24"/>
          <w:szCs w:val="24"/>
          <w:lang w:val="bg-BG"/>
        </w:rPr>
        <w:t xml:space="preserve"> </w:t>
      </w:r>
      <w:r w:rsidRPr="00803DF6">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803DF6" w:rsidRDefault="000A2D4E" w:rsidP="000A2D4E">
      <w:pPr>
        <w:ind w:firstLine="708"/>
        <w:jc w:val="both"/>
        <w:rPr>
          <w:sz w:val="24"/>
          <w:szCs w:val="24"/>
          <w:lang w:val="bg-BG"/>
        </w:rPr>
      </w:pPr>
      <w:r w:rsidRPr="00803DF6">
        <w:rPr>
          <w:sz w:val="24"/>
          <w:szCs w:val="24"/>
          <w:shd w:val="clear" w:color="auto" w:fill="FEFEFE"/>
          <w:lang w:val="bg-BG"/>
        </w:rPr>
        <w:t xml:space="preserve">23. </w:t>
      </w:r>
      <w:r w:rsidRPr="00803DF6">
        <w:rPr>
          <w:b/>
          <w:sz w:val="24"/>
          <w:szCs w:val="24"/>
          <w:shd w:val="clear" w:color="auto" w:fill="FEFEFE"/>
          <w:lang w:val="bg-BG"/>
        </w:rPr>
        <w:t>БЕНЕФИЦИЕНТЪТ</w:t>
      </w:r>
      <w:r w:rsidRPr="00803DF6">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b/>
          <w:szCs w:val="24"/>
          <w:shd w:val="clear" w:color="auto" w:fill="FEFEFE"/>
          <w:lang w:val="bg-BG"/>
        </w:rPr>
        <w:tab/>
        <w:t xml:space="preserve">(2) </w:t>
      </w:r>
      <w:r w:rsidRPr="00803DF6">
        <w:rPr>
          <w:rFonts w:cs="Times New Roman"/>
          <w:b/>
          <w:szCs w:val="24"/>
          <w:lang w:val="bg-BG"/>
        </w:rPr>
        <w:t>ФОНДЪТ</w:t>
      </w:r>
      <w:r w:rsidRPr="00803DF6">
        <w:rPr>
          <w:rFonts w:cs="Times New Roman"/>
          <w:szCs w:val="24"/>
          <w:lang w:val="bg-BG"/>
        </w:rPr>
        <w:t xml:space="preserve"> има право:</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803DF6">
        <w:rPr>
          <w:lang w:val="bg-BG"/>
        </w:rPr>
        <w:t xml:space="preserve"> </w:t>
      </w:r>
      <w:r w:rsidRPr="00803DF6">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803DF6" w:rsidRDefault="000A2D4E" w:rsidP="000A2D4E">
      <w:pPr>
        <w:pStyle w:val="a9"/>
        <w:shd w:val="clear" w:color="auto" w:fill="FFFFFF"/>
        <w:tabs>
          <w:tab w:val="center" w:pos="0"/>
        </w:tabs>
        <w:rPr>
          <w:rFonts w:cs="Times New Roman"/>
          <w:szCs w:val="24"/>
          <w:lang w:val="bg-BG"/>
        </w:rPr>
      </w:pPr>
      <w:r w:rsidRPr="00803DF6">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lang w:val="bg-BG"/>
        </w:rPr>
        <w:tab/>
      </w:r>
      <w:r w:rsidRPr="00803DF6">
        <w:rPr>
          <w:rFonts w:cs="Times New Roman"/>
          <w:b/>
          <w:szCs w:val="24"/>
          <w:shd w:val="clear" w:color="auto" w:fill="FEFEFE"/>
          <w:lang w:val="bg-BG"/>
        </w:rPr>
        <w:t>(3)</w:t>
      </w:r>
      <w:r w:rsidRPr="00803DF6">
        <w:rPr>
          <w:rFonts w:cs="Times New Roman"/>
          <w:szCs w:val="24"/>
          <w:shd w:val="clear" w:color="auto" w:fill="FEFEFE"/>
          <w:lang w:val="bg-BG"/>
        </w:rPr>
        <w:t xml:space="preserve"> Финансова помощ не се изплаща, когато се установи, че </w:t>
      </w:r>
      <w:r w:rsidRPr="00803DF6">
        <w:rPr>
          <w:rFonts w:cs="Times New Roman"/>
          <w:b/>
          <w:szCs w:val="24"/>
          <w:shd w:val="clear" w:color="auto" w:fill="FEFEFE"/>
          <w:lang w:val="bg-BG"/>
        </w:rPr>
        <w:t>БЕНЕФИЦИЕНТЪТ</w:t>
      </w:r>
      <w:r w:rsidRPr="00803DF6">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03DF6">
        <w:rPr>
          <w:rFonts w:cs="Times New Roman"/>
          <w:b/>
          <w:szCs w:val="24"/>
          <w:shd w:val="clear" w:color="auto" w:fill="FEFEFE"/>
          <w:lang w:val="bg-BG"/>
        </w:rPr>
        <w:t>БЕНЕФИЦИЕНТА.</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ab/>
      </w:r>
      <w:r w:rsidRPr="00803DF6">
        <w:rPr>
          <w:rFonts w:cs="Times New Roman"/>
          <w:b/>
          <w:szCs w:val="24"/>
          <w:shd w:val="clear" w:color="auto" w:fill="FEFEFE"/>
          <w:lang w:val="bg-BG"/>
        </w:rPr>
        <w:t>(4)</w:t>
      </w:r>
      <w:r w:rsidRPr="00803DF6">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szCs w:val="24"/>
          <w:shd w:val="clear" w:color="auto" w:fill="FEFEFE"/>
          <w:lang w:val="bg-BG"/>
        </w:rPr>
        <w:t xml:space="preserve"> </w:t>
      </w:r>
      <w:r w:rsidRPr="00803DF6">
        <w:rPr>
          <w:rFonts w:cs="Times New Roman"/>
          <w:szCs w:val="24"/>
          <w:shd w:val="clear" w:color="auto" w:fill="FEFEFE"/>
          <w:lang w:val="bg-BG"/>
        </w:rPr>
        <w:tab/>
      </w:r>
      <w:r w:rsidRPr="00803DF6">
        <w:rPr>
          <w:rFonts w:cs="Times New Roman"/>
          <w:b/>
          <w:szCs w:val="24"/>
          <w:shd w:val="clear" w:color="auto" w:fill="FEFEFE"/>
          <w:lang w:val="bg-BG"/>
        </w:rPr>
        <w:t>(5)</w:t>
      </w:r>
      <w:r w:rsidRPr="00803DF6">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803DF6" w:rsidRDefault="000A2D4E" w:rsidP="000A2D4E">
      <w:pPr>
        <w:pStyle w:val="a9"/>
        <w:shd w:val="clear" w:color="auto" w:fill="FFFFFF"/>
        <w:tabs>
          <w:tab w:val="center" w:pos="0"/>
        </w:tabs>
        <w:rPr>
          <w:rFonts w:cs="Times New Roman"/>
          <w:b/>
          <w:szCs w:val="24"/>
          <w:shd w:val="clear" w:color="auto" w:fill="FEFEFE"/>
          <w:lang w:val="bg-BG"/>
        </w:rPr>
      </w:pPr>
      <w:r w:rsidRPr="00803DF6">
        <w:rPr>
          <w:rFonts w:cs="Times New Roman"/>
          <w:szCs w:val="24"/>
          <w:shd w:val="clear" w:color="auto" w:fill="FEFEFE"/>
          <w:lang w:val="bg-BG"/>
        </w:rPr>
        <w:tab/>
      </w:r>
      <w:r w:rsidRPr="00803DF6">
        <w:rPr>
          <w:rFonts w:cs="Times New Roman"/>
          <w:b/>
          <w:szCs w:val="24"/>
          <w:shd w:val="clear" w:color="auto" w:fill="FEFEFE"/>
          <w:lang w:val="bg-BG"/>
        </w:rPr>
        <w:t>(6)</w:t>
      </w:r>
      <w:r w:rsidRPr="00803DF6">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803DF6" w:rsidDel="001345E0">
        <w:rPr>
          <w:rFonts w:cs="Times New Roman"/>
          <w:b/>
          <w:szCs w:val="24"/>
          <w:shd w:val="clear" w:color="auto" w:fill="FEFEFE"/>
          <w:lang w:val="bg-BG"/>
        </w:rPr>
        <w:t xml:space="preserve"> </w:t>
      </w:r>
      <w:r w:rsidRPr="00803DF6">
        <w:rPr>
          <w:rFonts w:cs="Times New Roman"/>
          <w:b/>
          <w:szCs w:val="24"/>
          <w:shd w:val="clear" w:color="auto" w:fill="FEFEFE"/>
          <w:lang w:val="bg-BG"/>
        </w:rPr>
        <w:t xml:space="preserve"> </w:t>
      </w:r>
    </w:p>
    <w:p w:rsidR="000A2D4E" w:rsidRPr="00803DF6" w:rsidRDefault="000A2D4E" w:rsidP="000A2D4E">
      <w:pPr>
        <w:pStyle w:val="a9"/>
        <w:shd w:val="clear" w:color="auto" w:fill="FFFFFF"/>
        <w:tabs>
          <w:tab w:val="center" w:pos="0"/>
        </w:tabs>
        <w:rPr>
          <w:rFonts w:cs="Times New Roman"/>
          <w:szCs w:val="24"/>
          <w:shd w:val="clear" w:color="auto" w:fill="FEFEFE"/>
          <w:lang w:val="bg-BG"/>
        </w:rPr>
      </w:pPr>
      <w:r w:rsidRPr="00803DF6">
        <w:rPr>
          <w:rFonts w:cs="Times New Roman"/>
          <w:b/>
          <w:szCs w:val="24"/>
          <w:shd w:val="clear" w:color="auto" w:fill="FEFEFE"/>
          <w:lang w:val="bg-BG"/>
        </w:rPr>
        <w:tab/>
        <w:t>(7)</w:t>
      </w:r>
      <w:r w:rsidRPr="00803DF6">
        <w:rPr>
          <w:rFonts w:cs="Times New Roman"/>
          <w:szCs w:val="24"/>
          <w:shd w:val="clear" w:color="auto" w:fill="FEFEFE"/>
          <w:lang w:val="bg-BG"/>
        </w:rPr>
        <w:t xml:space="preserve"> Когато </w:t>
      </w:r>
      <w:r w:rsidRPr="00803DF6">
        <w:rPr>
          <w:rFonts w:cs="Times New Roman"/>
          <w:b/>
          <w:szCs w:val="24"/>
          <w:shd w:val="clear" w:color="auto" w:fill="FEFEFE"/>
          <w:lang w:val="bg-BG"/>
        </w:rPr>
        <w:t>ФОНДЪТ</w:t>
      </w:r>
      <w:r w:rsidRPr="00803DF6">
        <w:rPr>
          <w:rFonts w:cs="Times New Roman"/>
          <w:szCs w:val="24"/>
          <w:shd w:val="clear" w:color="auto" w:fill="FEFEFE"/>
          <w:lang w:val="bg-BG"/>
        </w:rPr>
        <w:t xml:space="preserve"> установи, че </w:t>
      </w:r>
      <w:r w:rsidRPr="00803DF6">
        <w:rPr>
          <w:rFonts w:cs="Times New Roman"/>
          <w:b/>
          <w:szCs w:val="24"/>
          <w:shd w:val="clear" w:color="auto" w:fill="FEFEFE"/>
          <w:lang w:val="bg-BG"/>
        </w:rPr>
        <w:t>БЕНЕФИЦИЕНТА</w:t>
      </w:r>
      <w:r w:rsidRPr="00803DF6">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(8)</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има право да претендира възстановяване от </w:t>
      </w:r>
      <w:r w:rsidRPr="00803DF6">
        <w:rPr>
          <w:rFonts w:cs="Times New Roman"/>
          <w:b/>
          <w:sz w:val="24"/>
          <w:szCs w:val="24"/>
          <w:shd w:val="clear" w:color="auto" w:fill="FEFEFE"/>
          <w:lang w:val="bg-BG"/>
        </w:rPr>
        <w:t>БЕНЕФИЦИЕНТА</w:t>
      </w:r>
      <w:r w:rsidRPr="00803DF6">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803DF6">
        <w:rPr>
          <w:rFonts w:cs="Times New Roman"/>
          <w:b/>
          <w:sz w:val="24"/>
          <w:szCs w:val="24"/>
          <w:shd w:val="clear" w:color="auto" w:fill="FEFEFE"/>
          <w:lang w:val="bg-BG"/>
        </w:rPr>
        <w:t>БЕНЕФИЦИЕНТА</w:t>
      </w:r>
      <w:r w:rsidRPr="00803DF6">
        <w:rPr>
          <w:rFonts w:cs="Times New Roman"/>
          <w:sz w:val="24"/>
          <w:szCs w:val="24"/>
          <w:shd w:val="clear" w:color="auto" w:fill="FEFEFE"/>
          <w:lang w:val="bg-BG"/>
        </w:rPr>
        <w:t xml:space="preserve"> в случаите по ал. 1 и 2.</w:t>
      </w:r>
    </w:p>
    <w:p w:rsidR="000A2D4E" w:rsidRPr="00803DF6" w:rsidRDefault="000A2D4E" w:rsidP="000A2D4E">
      <w:pPr>
        <w:ind w:firstLine="708"/>
        <w:jc w:val="both"/>
        <w:rPr>
          <w:rFonts w:cs="Times New Roman"/>
          <w:sz w:val="24"/>
          <w:szCs w:val="24"/>
          <w:lang w:val="bg-BG"/>
        </w:rPr>
      </w:pPr>
      <w:r w:rsidRPr="00803DF6">
        <w:rPr>
          <w:rFonts w:cs="Times New Roman"/>
          <w:b/>
          <w:sz w:val="24"/>
          <w:szCs w:val="24"/>
          <w:lang w:val="bg-BG"/>
        </w:rPr>
        <w:t>(9)</w:t>
      </w:r>
      <w:r w:rsidRPr="00803DF6">
        <w:rPr>
          <w:rFonts w:cs="Times New Roman"/>
          <w:sz w:val="24"/>
          <w:szCs w:val="24"/>
          <w:lang w:val="bg-BG"/>
        </w:rPr>
        <w:t xml:space="preserve"> В изброените по ал. 1 и 2 случаи </w:t>
      </w:r>
      <w:r w:rsidRPr="00803DF6">
        <w:rPr>
          <w:rFonts w:cs="Times New Roman"/>
          <w:b/>
          <w:sz w:val="24"/>
          <w:szCs w:val="24"/>
          <w:lang w:val="bg-BG"/>
        </w:rPr>
        <w:t>ФОНДЪТ</w:t>
      </w:r>
      <w:r w:rsidRPr="00803DF6">
        <w:rPr>
          <w:rFonts w:cs="Times New Roman"/>
          <w:sz w:val="24"/>
          <w:szCs w:val="24"/>
          <w:lang w:val="bg-BG"/>
        </w:rPr>
        <w:t xml:space="preserve"> има право да определи размера на намалението при изплащане на помощта в съответствие с </w:t>
      </w:r>
      <w:r w:rsidRPr="00803DF6">
        <w:rPr>
          <w:sz w:val="24"/>
          <w:szCs w:val="24"/>
          <w:lang w:val="bg-BG"/>
        </w:rPr>
        <w:t xml:space="preserve">чл. 35 от Регламент </w:t>
      </w:r>
      <w:r w:rsidRPr="00803DF6">
        <w:rPr>
          <w:rFonts w:cs="Times New Roman"/>
          <w:sz w:val="24"/>
          <w:szCs w:val="24"/>
          <w:shd w:val="clear" w:color="auto" w:fill="FEFEFE"/>
          <w:lang w:val="bg-BG"/>
        </w:rPr>
        <w:t xml:space="preserve">(ЕС) </w:t>
      </w:r>
      <w:r w:rsidRPr="00803DF6">
        <w:rPr>
          <w:sz w:val="24"/>
          <w:szCs w:val="24"/>
          <w:lang w:val="bg-BG"/>
        </w:rPr>
        <w:t>№ 640/2014.</w:t>
      </w:r>
    </w:p>
    <w:p w:rsidR="000A2D4E" w:rsidRPr="00803DF6" w:rsidRDefault="000A2D4E" w:rsidP="000A2D4E">
      <w:pPr>
        <w:ind w:firstLine="708"/>
        <w:jc w:val="both"/>
        <w:rPr>
          <w:sz w:val="24"/>
          <w:szCs w:val="24"/>
          <w:lang w:val="bg-BG"/>
        </w:rPr>
      </w:pPr>
      <w:r w:rsidRPr="00803DF6">
        <w:rPr>
          <w:rFonts w:cs="Times New Roman"/>
          <w:b/>
          <w:sz w:val="24"/>
          <w:szCs w:val="24"/>
          <w:lang w:val="bg-BG"/>
        </w:rPr>
        <w:lastRenderedPageBreak/>
        <w:t>(10)</w:t>
      </w:r>
      <w:r w:rsidRPr="00803DF6">
        <w:rPr>
          <w:rFonts w:cs="Times New Roman"/>
          <w:sz w:val="24"/>
          <w:szCs w:val="24"/>
          <w:lang w:val="bg-BG"/>
        </w:rPr>
        <w:t xml:space="preserve"> В изброените по ал. 1 и 2 случаи, </w:t>
      </w:r>
      <w:r w:rsidRPr="00803DF6">
        <w:rPr>
          <w:rFonts w:cs="Times New Roman"/>
          <w:b/>
          <w:sz w:val="24"/>
          <w:szCs w:val="24"/>
          <w:lang w:val="bg-BG"/>
        </w:rPr>
        <w:t>ФОНДЪТ</w:t>
      </w:r>
      <w:r w:rsidRPr="00803DF6">
        <w:rPr>
          <w:rFonts w:cs="Times New Roman"/>
          <w:sz w:val="24"/>
          <w:szCs w:val="24"/>
          <w:lang w:val="bg-BG"/>
        </w:rPr>
        <w:t xml:space="preserve"> има право да преустанови подпомагането на кандидата по реда на </w:t>
      </w:r>
      <w:r w:rsidRPr="00803DF6">
        <w:rPr>
          <w:sz w:val="24"/>
          <w:szCs w:val="24"/>
          <w:lang w:val="bg-BG"/>
        </w:rPr>
        <w:t xml:space="preserve">чл. 36 от Регламент </w:t>
      </w:r>
      <w:r w:rsidRPr="00803DF6">
        <w:rPr>
          <w:rFonts w:cs="Times New Roman"/>
          <w:sz w:val="24"/>
          <w:szCs w:val="24"/>
          <w:shd w:val="clear" w:color="auto" w:fill="FEFEFE"/>
          <w:lang w:val="bg-BG"/>
        </w:rPr>
        <w:t xml:space="preserve">(ЕС) </w:t>
      </w:r>
      <w:r w:rsidRPr="00803DF6">
        <w:rPr>
          <w:sz w:val="24"/>
          <w:szCs w:val="24"/>
          <w:lang w:val="bg-BG"/>
        </w:rPr>
        <w:t>№ 640/2014.</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b/>
          <w:szCs w:val="24"/>
          <w:lang w:val="bg-BG"/>
        </w:rPr>
        <w:t>(11)</w:t>
      </w:r>
      <w:r w:rsidRPr="00803DF6">
        <w:rPr>
          <w:rFonts w:cs="Times New Roman"/>
          <w:szCs w:val="24"/>
          <w:lang w:val="bg-BG"/>
        </w:rPr>
        <w:t xml:space="preserve"> </w:t>
      </w:r>
      <w:r w:rsidRPr="00803DF6">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803DF6">
        <w:rPr>
          <w:b/>
          <w:szCs w:val="24"/>
          <w:lang w:val="bg-BG" w:eastAsia="bg-BG"/>
        </w:rPr>
        <w:t>БЕНЕФИЦИЕНТА</w:t>
      </w:r>
      <w:r w:rsidRPr="00803DF6">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803DF6" w:rsidRDefault="000A2D4E" w:rsidP="000A2D4E">
      <w:pPr>
        <w:pStyle w:val="a9"/>
        <w:tabs>
          <w:tab w:val="center" w:pos="0"/>
        </w:tabs>
        <w:rPr>
          <w:rFonts w:cs="Times New Roman"/>
          <w:szCs w:val="24"/>
          <w:shd w:val="clear" w:color="auto" w:fill="FEFEFE"/>
          <w:lang w:val="bg-BG"/>
        </w:rPr>
      </w:pPr>
      <w:r w:rsidRPr="00803DF6">
        <w:rPr>
          <w:rFonts w:cs="Times New Roman"/>
          <w:szCs w:val="24"/>
          <w:lang w:val="bg-BG"/>
        </w:rPr>
        <w:tab/>
      </w:r>
      <w:r w:rsidRPr="00803DF6">
        <w:rPr>
          <w:rFonts w:cs="Times New Roman"/>
          <w:b/>
          <w:szCs w:val="24"/>
          <w:lang w:val="bg-BG"/>
        </w:rPr>
        <w:t>Чл. 10</w:t>
      </w:r>
      <w:r w:rsidRPr="00803DF6">
        <w:rPr>
          <w:rFonts w:cs="Times New Roman"/>
          <w:szCs w:val="24"/>
          <w:lang w:val="bg-BG"/>
        </w:rPr>
        <w:t xml:space="preserve">. </w:t>
      </w:r>
      <w:r w:rsidRPr="00803DF6">
        <w:rPr>
          <w:rFonts w:cs="Times New Roman"/>
          <w:b/>
          <w:iCs/>
          <w:szCs w:val="24"/>
          <w:lang w:val="bg-BG"/>
        </w:rPr>
        <w:t>(1)</w:t>
      </w:r>
      <w:r w:rsidRPr="00803DF6">
        <w:rPr>
          <w:rFonts w:cs="Times New Roman"/>
          <w:iCs/>
          <w:szCs w:val="24"/>
          <w:lang w:val="bg-BG"/>
        </w:rPr>
        <w:t xml:space="preserve"> </w:t>
      </w:r>
      <w:r w:rsidRPr="00803DF6">
        <w:rPr>
          <w:rFonts w:cs="Times New Roman"/>
          <w:b/>
          <w:szCs w:val="24"/>
          <w:lang w:val="bg-BG"/>
        </w:rPr>
        <w:t>ФОНДЪТ</w:t>
      </w:r>
      <w:r w:rsidRPr="00803DF6">
        <w:rPr>
          <w:rFonts w:cs="Times New Roman"/>
          <w:szCs w:val="24"/>
          <w:lang w:val="bg-BG"/>
        </w:rPr>
        <w:t xml:space="preserve"> е длъжен да уведоми писмено </w:t>
      </w:r>
      <w:r w:rsidRPr="00803DF6">
        <w:rPr>
          <w:rFonts w:cs="Times New Roman"/>
          <w:b/>
          <w:szCs w:val="24"/>
          <w:lang w:val="bg-BG"/>
        </w:rPr>
        <w:t>БЕНЕФИЦИЕНТА</w:t>
      </w:r>
      <w:r w:rsidRPr="00803DF6">
        <w:rPr>
          <w:rFonts w:cs="Times New Roman"/>
          <w:szCs w:val="24"/>
          <w:lang w:val="bg-BG"/>
        </w:rPr>
        <w:t xml:space="preserve"> за окончателния размер на финансовата помощ</w:t>
      </w:r>
      <w:r w:rsidRPr="00803DF6" w:rsidDel="0093495E">
        <w:rPr>
          <w:rFonts w:cs="Times New Roman"/>
          <w:szCs w:val="24"/>
          <w:lang w:val="bg-BG"/>
        </w:rPr>
        <w:t xml:space="preserve"> </w:t>
      </w:r>
      <w:r w:rsidRPr="00803DF6">
        <w:rPr>
          <w:rFonts w:cs="Times New Roman"/>
          <w:szCs w:val="24"/>
          <w:lang w:val="bg-BG"/>
        </w:rPr>
        <w:t xml:space="preserve">ли за отказа да бъде изплатена помощта, като посочи мотивите за това. </w:t>
      </w:r>
    </w:p>
    <w:p w:rsidR="000A2D4E" w:rsidRPr="00803DF6" w:rsidRDefault="000A2D4E" w:rsidP="000A2D4E">
      <w:pPr>
        <w:pStyle w:val="a9"/>
        <w:ind w:firstLine="708"/>
        <w:rPr>
          <w:rFonts w:cs="Times New Roman"/>
          <w:szCs w:val="24"/>
          <w:lang w:val="bg-BG"/>
        </w:rPr>
      </w:pPr>
      <w:r w:rsidRPr="00803DF6">
        <w:rPr>
          <w:rFonts w:cs="Times New Roman"/>
          <w:b/>
          <w:iCs/>
          <w:szCs w:val="24"/>
          <w:lang w:val="bg-BG"/>
        </w:rPr>
        <w:t>(2)</w:t>
      </w:r>
      <w:r w:rsidRPr="00803DF6">
        <w:rPr>
          <w:rFonts w:cs="Times New Roman"/>
          <w:iCs/>
          <w:szCs w:val="24"/>
          <w:lang w:val="bg-BG"/>
        </w:rPr>
        <w:t xml:space="preserve"> </w:t>
      </w:r>
      <w:r w:rsidRPr="00803DF6">
        <w:rPr>
          <w:rFonts w:cs="Times New Roman"/>
          <w:b/>
          <w:szCs w:val="24"/>
          <w:lang w:val="bg-BG"/>
        </w:rPr>
        <w:t>ФОНДЪТ</w:t>
      </w:r>
      <w:r w:rsidRPr="00803DF6">
        <w:rPr>
          <w:rFonts w:cs="Times New Roman"/>
          <w:szCs w:val="24"/>
          <w:lang w:val="bg-BG"/>
        </w:rPr>
        <w:t xml:space="preserve"> се задължава да уведомява писмено </w:t>
      </w:r>
      <w:r w:rsidRPr="00803DF6">
        <w:rPr>
          <w:rFonts w:cs="Times New Roman"/>
          <w:b/>
          <w:szCs w:val="24"/>
          <w:lang w:val="bg-BG"/>
        </w:rPr>
        <w:t>БЕНЕФИЦИЕНТА</w:t>
      </w:r>
      <w:r w:rsidRPr="00803DF6">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803DF6">
        <w:rPr>
          <w:rFonts w:cs="Times New Roman"/>
          <w:szCs w:val="24"/>
          <w:lang w:val="bg-BG"/>
        </w:rPr>
        <w:t>нередовности</w:t>
      </w:r>
      <w:proofErr w:type="spellEnd"/>
      <w:r w:rsidRPr="00803DF6">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803DF6">
        <w:rPr>
          <w:rFonts w:cs="Times New Roman"/>
          <w:b/>
          <w:szCs w:val="24"/>
          <w:lang w:val="bg-BG"/>
        </w:rPr>
        <w:t xml:space="preserve">ФОНДЪТ </w:t>
      </w:r>
      <w:r w:rsidRPr="00803DF6">
        <w:rPr>
          <w:rFonts w:cs="Times New Roman"/>
          <w:szCs w:val="24"/>
          <w:lang w:val="bg-BG"/>
        </w:rPr>
        <w:t xml:space="preserve">уведомява писмено </w:t>
      </w:r>
      <w:r w:rsidRPr="00803DF6">
        <w:rPr>
          <w:rFonts w:cs="Times New Roman"/>
          <w:b/>
          <w:szCs w:val="24"/>
          <w:lang w:val="bg-BG"/>
        </w:rPr>
        <w:t>БЕНЕФИЦИЕНТА</w:t>
      </w:r>
      <w:r w:rsidRPr="00803DF6">
        <w:rPr>
          <w:rFonts w:cs="Times New Roman"/>
          <w:szCs w:val="24"/>
          <w:lang w:val="bg-BG"/>
        </w:rPr>
        <w:t xml:space="preserve"> и му определя срок за изправяне на </w:t>
      </w:r>
      <w:proofErr w:type="spellStart"/>
      <w:r w:rsidRPr="00803DF6">
        <w:rPr>
          <w:rFonts w:cs="Times New Roman"/>
          <w:szCs w:val="24"/>
          <w:lang w:val="bg-BG"/>
        </w:rPr>
        <w:t>нередовностите</w:t>
      </w:r>
      <w:proofErr w:type="spellEnd"/>
      <w:r w:rsidRPr="00803DF6">
        <w:rPr>
          <w:rFonts w:cs="Times New Roman"/>
          <w:szCs w:val="24"/>
          <w:lang w:val="bg-BG"/>
        </w:rPr>
        <w:t xml:space="preserve">, както и за представянето на допълнително изисканите документи, </w:t>
      </w:r>
      <w:proofErr w:type="spellStart"/>
      <w:r w:rsidRPr="00803DF6">
        <w:rPr>
          <w:rFonts w:cs="Times New Roman"/>
          <w:szCs w:val="24"/>
          <w:lang w:val="bg-BG"/>
        </w:rPr>
        <w:t>относими</w:t>
      </w:r>
      <w:proofErr w:type="spellEnd"/>
      <w:r w:rsidRPr="00803DF6">
        <w:rPr>
          <w:rFonts w:cs="Times New Roman"/>
          <w:szCs w:val="24"/>
          <w:lang w:val="bg-BG"/>
        </w:rPr>
        <w:t xml:space="preserve"> към преценката на </w:t>
      </w:r>
      <w:r w:rsidRPr="00803DF6">
        <w:rPr>
          <w:rFonts w:cs="Times New Roman"/>
          <w:b/>
          <w:szCs w:val="24"/>
          <w:lang w:val="bg-BG"/>
        </w:rPr>
        <w:t>ФОНДА</w:t>
      </w:r>
      <w:r w:rsidRPr="00803DF6">
        <w:rPr>
          <w:rFonts w:cs="Times New Roman"/>
          <w:szCs w:val="24"/>
          <w:lang w:val="bg-BG"/>
        </w:rPr>
        <w:t xml:space="preserve"> за точното изпълнение на което и да е от задълженията на </w:t>
      </w:r>
      <w:r w:rsidRPr="00803DF6">
        <w:rPr>
          <w:rFonts w:cs="Times New Roman"/>
          <w:b/>
          <w:szCs w:val="24"/>
          <w:lang w:val="bg-BG"/>
        </w:rPr>
        <w:t>БЕНЕФИЦИЕНТА</w:t>
      </w:r>
      <w:r w:rsidRPr="00803DF6">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803DF6" w:rsidRDefault="000A2D4E" w:rsidP="000A2D4E">
      <w:pPr>
        <w:pStyle w:val="a9"/>
        <w:ind w:firstLine="708"/>
        <w:rPr>
          <w:rFonts w:cs="Times New Roman"/>
          <w:szCs w:val="24"/>
          <w:lang w:val="bg-BG"/>
        </w:rPr>
      </w:pPr>
      <w:r w:rsidRPr="00803DF6">
        <w:rPr>
          <w:rFonts w:cs="Times New Roman"/>
          <w:b/>
          <w:szCs w:val="24"/>
          <w:lang w:val="bg-BG"/>
        </w:rPr>
        <w:t>Чл. 11.</w:t>
      </w:r>
      <w:r w:rsidRPr="00803DF6">
        <w:rPr>
          <w:rFonts w:cs="Times New Roman"/>
          <w:szCs w:val="24"/>
          <w:lang w:val="bg-BG"/>
        </w:rPr>
        <w:t xml:space="preserve"> </w:t>
      </w:r>
      <w:r w:rsidRPr="00803DF6">
        <w:rPr>
          <w:rFonts w:cs="Times New Roman"/>
          <w:b/>
          <w:szCs w:val="24"/>
          <w:lang w:val="bg-BG"/>
        </w:rPr>
        <w:t>ФОНДЪТ</w:t>
      </w:r>
      <w:r w:rsidRPr="00803DF6">
        <w:rPr>
          <w:rFonts w:cs="Times New Roman"/>
          <w:szCs w:val="24"/>
          <w:lang w:val="bg-BG"/>
        </w:rPr>
        <w:t xml:space="preserve"> се задължава да осигури конфиденциалност на получената информация от </w:t>
      </w:r>
      <w:r w:rsidRPr="00803DF6">
        <w:rPr>
          <w:rFonts w:cs="Times New Roman"/>
          <w:b/>
          <w:szCs w:val="24"/>
          <w:lang w:val="bg-BG"/>
        </w:rPr>
        <w:t>БЕНЕФИЦИЕНТА</w:t>
      </w:r>
      <w:r w:rsidRPr="00803DF6">
        <w:rPr>
          <w:rFonts w:cs="Times New Roman"/>
          <w:szCs w:val="24"/>
          <w:lang w:val="bg-BG"/>
        </w:rPr>
        <w:t xml:space="preserve"> и да я използва единствено по начин, определен с нормативен акт.</w:t>
      </w:r>
    </w:p>
    <w:p w:rsidR="000A2D4E" w:rsidRPr="00803DF6" w:rsidRDefault="000A2D4E" w:rsidP="000A2D4E">
      <w:pPr>
        <w:pStyle w:val="a9"/>
        <w:ind w:firstLine="708"/>
        <w:rPr>
          <w:rFonts w:cs="Times New Roman"/>
          <w:szCs w:val="24"/>
          <w:lang w:val="bg-BG"/>
        </w:rPr>
      </w:pPr>
    </w:p>
    <w:p w:rsidR="000A2D4E" w:rsidRPr="00803DF6" w:rsidRDefault="000A2D4E" w:rsidP="000A2D4E">
      <w:pPr>
        <w:pStyle w:val="a9"/>
        <w:tabs>
          <w:tab w:val="center" w:pos="0"/>
        </w:tabs>
        <w:ind w:firstLine="720"/>
        <w:jc w:val="center"/>
        <w:rPr>
          <w:rFonts w:cs="Times New Roman"/>
          <w:b/>
          <w:szCs w:val="24"/>
          <w:lang w:val="bg-BG"/>
        </w:rPr>
      </w:pPr>
      <w:r w:rsidRPr="00803DF6">
        <w:rPr>
          <w:rFonts w:cs="Times New Roman"/>
          <w:b/>
          <w:szCs w:val="24"/>
          <w:lang w:val="bg-BG"/>
        </w:rPr>
        <w:t>V. ПРАВА И ЗАДЪЛЖЕНИЯ НА БЕНЕФИЦИЕНТА</w:t>
      </w:r>
    </w:p>
    <w:p w:rsidR="000A2D4E" w:rsidRPr="00803DF6" w:rsidRDefault="000A2D4E" w:rsidP="000A2D4E">
      <w:pPr>
        <w:pStyle w:val="a9"/>
        <w:tabs>
          <w:tab w:val="center" w:pos="0"/>
        </w:tabs>
        <w:ind w:firstLine="720"/>
        <w:jc w:val="center"/>
        <w:rPr>
          <w:rFonts w:cs="Times New Roman"/>
          <w:b/>
          <w:szCs w:val="24"/>
          <w:lang w:val="bg-BG"/>
        </w:rPr>
      </w:pPr>
    </w:p>
    <w:p w:rsidR="000A2D4E" w:rsidRPr="00803DF6" w:rsidRDefault="000A2D4E" w:rsidP="000A2D4E">
      <w:pPr>
        <w:autoSpaceDE w:val="0"/>
        <w:ind w:right="-1" w:firstLine="708"/>
        <w:jc w:val="both"/>
        <w:rPr>
          <w:rFonts w:cs="Times New Roman"/>
          <w:b/>
          <w:szCs w:val="24"/>
          <w:lang w:val="bg-BG"/>
        </w:rPr>
      </w:pPr>
      <w:r w:rsidRPr="00803DF6">
        <w:rPr>
          <w:rFonts w:cs="Times New Roman"/>
          <w:b/>
          <w:iCs/>
          <w:sz w:val="24"/>
          <w:szCs w:val="24"/>
          <w:shd w:val="clear" w:color="auto" w:fill="FEFEFE"/>
          <w:lang w:val="bg-BG"/>
        </w:rPr>
        <w:t>Чл. 12. БЕНЕФИЦИЕНТЪТ</w:t>
      </w:r>
      <w:r w:rsidRPr="00803DF6">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803DF6">
        <w:rPr>
          <w:sz w:val="24"/>
          <w:szCs w:val="24"/>
          <w:lang w:val="bg-BG"/>
        </w:rPr>
        <w:t xml:space="preserve">предвидени в Глава Четвърта </w:t>
      </w:r>
      <w:r w:rsidRPr="00803DF6">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803DF6">
        <w:rPr>
          <w:rFonts w:cs="Times New Roman"/>
          <w:iCs/>
          <w:sz w:val="24"/>
          <w:szCs w:val="24"/>
          <w:shd w:val="clear" w:color="auto" w:fill="FEFEFE"/>
          <w:lang w:val="bg-BG"/>
        </w:rPr>
        <w:t xml:space="preserve"> на Закона за управление на средствата от </w:t>
      </w:r>
      <w:proofErr w:type="spellStart"/>
      <w:r w:rsidRPr="00803DF6">
        <w:rPr>
          <w:rFonts w:cs="Times New Roman"/>
          <w:iCs/>
          <w:sz w:val="24"/>
          <w:szCs w:val="24"/>
          <w:shd w:val="clear" w:color="auto" w:fill="FEFEFE"/>
          <w:lang w:val="bg-BG"/>
        </w:rPr>
        <w:t>Eвропейските</w:t>
      </w:r>
      <w:proofErr w:type="spellEnd"/>
      <w:r w:rsidRPr="00803DF6">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rsidR="000A2D4E" w:rsidRPr="00803DF6" w:rsidRDefault="000A2D4E" w:rsidP="000A2D4E">
      <w:pPr>
        <w:pStyle w:val="a9"/>
        <w:tabs>
          <w:tab w:val="center" w:pos="0"/>
        </w:tabs>
        <w:ind w:firstLine="720"/>
        <w:rPr>
          <w:rFonts w:cs="Times New Roman"/>
          <w:i/>
          <w:szCs w:val="24"/>
          <w:lang w:val="bg-BG"/>
        </w:rPr>
      </w:pPr>
      <w:r w:rsidRPr="00803DF6">
        <w:rPr>
          <w:rFonts w:cs="Times New Roman"/>
          <w:b/>
          <w:szCs w:val="24"/>
          <w:lang w:val="bg-BG"/>
        </w:rPr>
        <w:t>Чл. 13.</w:t>
      </w:r>
      <w:r w:rsidRPr="00803DF6">
        <w:rPr>
          <w:rFonts w:cs="Times New Roman"/>
          <w:szCs w:val="24"/>
          <w:lang w:val="bg-BG"/>
        </w:rPr>
        <w:t xml:space="preserve"> </w:t>
      </w:r>
      <w:r w:rsidRPr="00803DF6">
        <w:rPr>
          <w:rFonts w:cs="Times New Roman"/>
          <w:b/>
          <w:iCs/>
          <w:szCs w:val="24"/>
          <w:lang w:val="bg-BG"/>
        </w:rPr>
        <w:t>(1)</w:t>
      </w:r>
      <w:r w:rsidRPr="00803DF6">
        <w:rPr>
          <w:rFonts w:cs="Times New Roman"/>
          <w:szCs w:val="24"/>
          <w:lang w:val="bg-BG"/>
        </w:rPr>
        <w:t xml:space="preserve"> </w:t>
      </w:r>
      <w:r w:rsidRPr="00803DF6">
        <w:rPr>
          <w:rFonts w:cs="Times New Roman"/>
          <w:b/>
          <w:szCs w:val="24"/>
          <w:lang w:val="bg-BG"/>
        </w:rPr>
        <w:t>БЕНЕФИЦИЕНТЪТ</w:t>
      </w:r>
      <w:r w:rsidRPr="00803DF6">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803DF6">
        <w:rPr>
          <w:rFonts w:cs="Times New Roman"/>
          <w:i/>
          <w:szCs w:val="24"/>
          <w:lang w:val="bg-BG"/>
        </w:rPr>
        <w:t>.</w:t>
      </w:r>
    </w:p>
    <w:p w:rsidR="000A2D4E" w:rsidRPr="00803DF6" w:rsidRDefault="000A2D4E" w:rsidP="000A2D4E">
      <w:pPr>
        <w:pStyle w:val="a9"/>
        <w:ind w:firstLine="720"/>
        <w:rPr>
          <w:rFonts w:cs="Times New Roman"/>
          <w:szCs w:val="24"/>
          <w:lang w:val="bg-BG"/>
        </w:rPr>
      </w:pPr>
      <w:r w:rsidRPr="00803DF6">
        <w:rPr>
          <w:rFonts w:cs="Times New Roman"/>
          <w:b/>
          <w:iCs/>
          <w:szCs w:val="24"/>
          <w:lang w:val="bg-BG"/>
        </w:rPr>
        <w:t>(2)</w:t>
      </w:r>
      <w:r w:rsidRPr="00803DF6">
        <w:rPr>
          <w:rFonts w:cs="Times New Roman"/>
          <w:szCs w:val="24"/>
          <w:lang w:val="bg-BG"/>
        </w:rPr>
        <w:t xml:space="preserve"> </w:t>
      </w:r>
      <w:r w:rsidRPr="00803DF6">
        <w:rPr>
          <w:rFonts w:cs="Times New Roman"/>
          <w:b/>
          <w:szCs w:val="24"/>
          <w:lang w:val="bg-BG"/>
        </w:rPr>
        <w:t xml:space="preserve">БЕНЕФИЦИЕНТЪТ </w:t>
      </w:r>
      <w:r w:rsidRPr="00803DF6">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803DF6">
        <w:rPr>
          <w:rFonts w:cs="Times New Roman"/>
          <w:b/>
          <w:szCs w:val="24"/>
          <w:lang w:val="bg-BG"/>
        </w:rPr>
        <w:t xml:space="preserve">ФОНДА </w:t>
      </w:r>
      <w:r w:rsidRPr="00803DF6">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803DF6">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803DF6">
        <w:rPr>
          <w:rFonts w:cs="Times New Roman"/>
          <w:szCs w:val="24"/>
          <w:lang w:val="bg-BG"/>
        </w:rPr>
        <w:t>/посещението</w:t>
      </w:r>
      <w:r w:rsidRPr="00803DF6">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803DF6">
        <w:rPr>
          <w:rFonts w:cs="Times New Roman"/>
          <w:b/>
          <w:szCs w:val="24"/>
          <w:shd w:val="clear" w:color="auto" w:fill="FEFEFE"/>
          <w:lang w:val="bg-BG"/>
        </w:rPr>
        <w:t>ФОНДА</w:t>
      </w:r>
      <w:r w:rsidRPr="00803DF6">
        <w:rPr>
          <w:rFonts w:cs="Times New Roman"/>
          <w:szCs w:val="24"/>
          <w:shd w:val="clear" w:color="auto" w:fill="FEFEFE"/>
          <w:lang w:val="bg-BG"/>
        </w:rPr>
        <w:t>;</w:t>
      </w:r>
    </w:p>
    <w:p w:rsidR="000A2D4E" w:rsidRPr="00803DF6" w:rsidRDefault="000A2D4E" w:rsidP="000A2D4E">
      <w:pPr>
        <w:pStyle w:val="a9"/>
        <w:spacing w:line="18" w:lineRule="atLeast"/>
        <w:ind w:right="-1" w:firstLine="708"/>
        <w:rPr>
          <w:rFonts w:cs="Times New Roman"/>
          <w:iCs/>
          <w:szCs w:val="24"/>
          <w:lang w:val="bg-BG"/>
        </w:rPr>
      </w:pPr>
      <w:r w:rsidRPr="00803DF6">
        <w:rPr>
          <w:rFonts w:cs="Times New Roman"/>
          <w:b/>
          <w:iCs/>
          <w:szCs w:val="24"/>
          <w:lang w:val="bg-BG"/>
        </w:rPr>
        <w:t>(3)</w:t>
      </w:r>
      <w:r w:rsidRPr="00803DF6">
        <w:rPr>
          <w:rFonts w:cs="Times New Roman"/>
          <w:szCs w:val="24"/>
          <w:lang w:val="bg-BG"/>
        </w:rPr>
        <w:t xml:space="preserve"> </w:t>
      </w:r>
      <w:r w:rsidRPr="00803DF6">
        <w:rPr>
          <w:rFonts w:cs="Times New Roman"/>
          <w:b/>
          <w:szCs w:val="24"/>
          <w:lang w:val="bg-BG"/>
        </w:rPr>
        <w:t xml:space="preserve">БЕНЕФИЦИЕНТЪТ </w:t>
      </w:r>
      <w:r w:rsidRPr="00803DF6">
        <w:rPr>
          <w:rFonts w:cs="Times New Roman"/>
          <w:szCs w:val="24"/>
          <w:lang w:val="bg-BG"/>
        </w:rPr>
        <w:t xml:space="preserve">има право </w:t>
      </w:r>
      <w:r w:rsidRPr="00803DF6">
        <w:rPr>
          <w:rFonts w:cs="Times New Roman"/>
          <w:iCs/>
          <w:szCs w:val="24"/>
          <w:lang w:val="bg-BG"/>
        </w:rPr>
        <w:t xml:space="preserve">да оттегля по всяко време с писмено уведомление до </w:t>
      </w:r>
      <w:r w:rsidRPr="00803DF6">
        <w:rPr>
          <w:rFonts w:cs="Times New Roman"/>
          <w:b/>
          <w:szCs w:val="24"/>
          <w:shd w:val="clear" w:color="auto" w:fill="FEFEFE"/>
          <w:lang w:val="bg-BG"/>
        </w:rPr>
        <w:t>ФОНДА</w:t>
      </w:r>
      <w:r w:rsidRPr="00803DF6">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803DF6" w:rsidRDefault="000A2D4E" w:rsidP="000A2D4E">
      <w:pPr>
        <w:pStyle w:val="aff1"/>
        <w:ind w:firstLine="708"/>
        <w:rPr>
          <w:rFonts w:cs="Times New Roman"/>
          <w:color w:val="auto"/>
        </w:rPr>
      </w:pPr>
      <w:r w:rsidRPr="00803DF6">
        <w:rPr>
          <w:rFonts w:cs="Times New Roman"/>
          <w:b/>
          <w:color w:val="auto"/>
        </w:rPr>
        <w:lastRenderedPageBreak/>
        <w:t>(4)</w:t>
      </w:r>
      <w:r w:rsidRPr="00803DF6">
        <w:rPr>
          <w:rFonts w:cs="Times New Roman"/>
          <w:color w:val="auto"/>
        </w:rPr>
        <w:t xml:space="preserve"> </w:t>
      </w:r>
      <w:r w:rsidRPr="00803DF6">
        <w:rPr>
          <w:rFonts w:cs="Times New Roman"/>
          <w:b/>
          <w:color w:val="auto"/>
        </w:rPr>
        <w:t xml:space="preserve">БЕНЕФИЦИЕНТЪТ </w:t>
      </w:r>
      <w:r w:rsidRPr="00803DF6">
        <w:rPr>
          <w:rFonts w:cs="Times New Roman"/>
          <w:color w:val="auto"/>
        </w:rPr>
        <w:t>има право да получи</w:t>
      </w:r>
      <w:r w:rsidRPr="00803DF6">
        <w:rPr>
          <w:rFonts w:cs="Times New Roman"/>
          <w:b/>
          <w:color w:val="auto"/>
        </w:rPr>
        <w:t xml:space="preserve"> </w:t>
      </w:r>
      <w:r w:rsidRPr="00803DF6">
        <w:rPr>
          <w:rFonts w:cs="Times New Roman"/>
        </w:rPr>
        <w:t>помощта за залесяване на горски култури до размера</w:t>
      </w:r>
      <w:r w:rsidRPr="00803DF6">
        <w:rPr>
          <w:rFonts w:cs="Times New Roman"/>
          <w:b/>
          <w:color w:val="auto"/>
        </w:rPr>
        <w:t xml:space="preserve"> </w:t>
      </w:r>
      <w:r w:rsidRPr="00803DF6">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803DF6">
          <w:rPr>
            <w:rStyle w:val="a5"/>
            <w:rFonts w:cs="Times New Roman"/>
          </w:rPr>
          <w:t>www.dfz.bg</w:t>
        </w:r>
      </w:hyperlink>
      <w:r w:rsidRPr="00803DF6">
        <w:rPr>
          <w:rFonts w:cs="Times New Roman"/>
          <w:color w:val="auto"/>
        </w:rPr>
        <w:t xml:space="preserve">).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14.</w:t>
      </w:r>
      <w:r w:rsidRPr="00803DF6">
        <w:rPr>
          <w:rFonts w:cs="Times New Roman"/>
          <w:szCs w:val="24"/>
          <w:lang w:val="bg-BG"/>
        </w:rPr>
        <w:t xml:space="preserve"> </w:t>
      </w:r>
      <w:r w:rsidRPr="00803DF6">
        <w:rPr>
          <w:rFonts w:cs="Times New Roman"/>
          <w:b/>
          <w:iCs/>
          <w:szCs w:val="24"/>
          <w:lang w:val="bg-BG"/>
        </w:rPr>
        <w:t>(1)</w:t>
      </w:r>
      <w:r w:rsidRPr="00803DF6">
        <w:rPr>
          <w:rFonts w:cs="Times New Roman"/>
          <w:szCs w:val="24"/>
          <w:lang w:val="bg-BG"/>
        </w:rPr>
        <w:t xml:space="preserve"> </w:t>
      </w:r>
      <w:r w:rsidRPr="00803DF6">
        <w:rPr>
          <w:rFonts w:cs="Times New Roman"/>
          <w:b/>
          <w:szCs w:val="24"/>
          <w:lang w:val="bg-BG"/>
        </w:rPr>
        <w:t>БЕНЕФИЦИЕНТЪТ</w:t>
      </w:r>
      <w:r w:rsidRPr="00803DF6">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(2)</w:t>
      </w:r>
      <w:r w:rsidRPr="00803DF6">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803DF6">
        <w:rPr>
          <w:rFonts w:cs="Times New Roman"/>
          <w:b/>
          <w:szCs w:val="24"/>
          <w:lang w:val="bg-BG"/>
        </w:rPr>
        <w:t xml:space="preserve"> БЕНЕФИЦИЕНТЪТ</w:t>
      </w:r>
      <w:r w:rsidRPr="00803DF6">
        <w:rPr>
          <w:rFonts w:cs="Times New Roman"/>
          <w:szCs w:val="24"/>
          <w:lang w:val="bg-BG"/>
        </w:rPr>
        <w:t xml:space="preserve">, в същия срок, е длъжен да уведоми писмено </w:t>
      </w:r>
      <w:r w:rsidRPr="00803DF6">
        <w:rPr>
          <w:rFonts w:cs="Times New Roman"/>
          <w:b/>
          <w:szCs w:val="24"/>
          <w:lang w:val="bg-BG"/>
        </w:rPr>
        <w:t>ФОНДА</w:t>
      </w:r>
      <w:r w:rsidRPr="00803DF6">
        <w:rPr>
          <w:rFonts w:cs="Times New Roman"/>
          <w:szCs w:val="24"/>
          <w:lang w:val="bg-BG"/>
        </w:rPr>
        <w:t xml:space="preserve"> и да представи доказателства за това.</w:t>
      </w:r>
    </w:p>
    <w:p w:rsidR="000A2D4E" w:rsidRPr="00803DF6" w:rsidRDefault="000A2D4E" w:rsidP="000A2D4E">
      <w:pPr>
        <w:pStyle w:val="a9"/>
        <w:tabs>
          <w:tab w:val="center" w:pos="0"/>
        </w:tabs>
        <w:ind w:firstLine="720"/>
        <w:rPr>
          <w:rFonts w:cs="Times New Roman"/>
          <w:szCs w:val="24"/>
          <w:shd w:val="clear" w:color="auto" w:fill="FEFEFE"/>
          <w:lang w:val="bg-BG"/>
        </w:rPr>
      </w:pPr>
      <w:r w:rsidRPr="00803DF6">
        <w:rPr>
          <w:rFonts w:cs="Times New Roman"/>
          <w:b/>
          <w:szCs w:val="24"/>
          <w:shd w:val="clear" w:color="auto" w:fill="FEFEFE"/>
          <w:lang w:val="bg-BG"/>
        </w:rPr>
        <w:t>(3)</w:t>
      </w:r>
      <w:r w:rsidRPr="00803DF6">
        <w:rPr>
          <w:rFonts w:cs="Times New Roman"/>
          <w:szCs w:val="24"/>
          <w:shd w:val="clear" w:color="auto" w:fill="FEFEFE"/>
          <w:lang w:val="bg-BG"/>
        </w:rPr>
        <w:t xml:space="preserve"> </w:t>
      </w:r>
      <w:r w:rsidRPr="00803DF6">
        <w:rPr>
          <w:rFonts w:cs="Times New Roman"/>
          <w:b/>
          <w:szCs w:val="24"/>
          <w:lang w:val="bg-BG"/>
        </w:rPr>
        <w:t>БЕНЕФИЦИЕНТЪТ</w:t>
      </w:r>
      <w:r w:rsidRPr="00803DF6">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803DF6">
        <w:rPr>
          <w:rFonts w:cs="Times New Roman"/>
          <w:b/>
          <w:szCs w:val="24"/>
          <w:shd w:val="clear" w:color="auto" w:fill="FEFEFE"/>
          <w:lang w:val="bg-BG"/>
        </w:rPr>
        <w:t>ФОНДА</w:t>
      </w:r>
      <w:r w:rsidRPr="00803DF6">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 в случаите по чл. 8, ал. 2 </w:t>
      </w:r>
      <w:r w:rsidRPr="00803DF6">
        <w:rPr>
          <w:rFonts w:cs="Times New Roman"/>
          <w:b/>
          <w:sz w:val="24"/>
          <w:szCs w:val="24"/>
          <w:shd w:val="clear" w:color="auto" w:fill="FEFEFE"/>
          <w:lang w:val="bg-BG"/>
        </w:rPr>
        <w:t>-</w:t>
      </w:r>
      <w:r w:rsidRPr="00803DF6">
        <w:rPr>
          <w:rFonts w:cs="Times New Roman"/>
          <w:sz w:val="24"/>
          <w:szCs w:val="24"/>
          <w:shd w:val="clear" w:color="auto" w:fill="FEFEFE"/>
          <w:lang w:val="bg-BG"/>
        </w:rPr>
        <w:t xml:space="preserve"> в срок до 10 дни от получаване на уведомление за това;</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2. по подадено искане за междинно или окончателно плащане </w:t>
      </w:r>
      <w:r w:rsidRPr="00803DF6">
        <w:rPr>
          <w:rFonts w:cs="Times New Roman"/>
          <w:b/>
          <w:sz w:val="24"/>
          <w:szCs w:val="24"/>
          <w:shd w:val="clear" w:color="auto" w:fill="FEFEFE"/>
          <w:lang w:val="bg-BG"/>
        </w:rPr>
        <w:t>-</w:t>
      </w:r>
      <w:r w:rsidRPr="00803DF6">
        <w:rPr>
          <w:rFonts w:cs="Times New Roman"/>
          <w:sz w:val="24"/>
          <w:szCs w:val="24"/>
          <w:shd w:val="clear" w:color="auto" w:fill="FEFEFE"/>
          <w:lang w:val="bg-BG"/>
        </w:rPr>
        <w:t xml:space="preserve"> в срок до 15 дни от уведомяването;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3. за </w:t>
      </w:r>
      <w:proofErr w:type="spellStart"/>
      <w:r w:rsidRPr="00803DF6">
        <w:rPr>
          <w:rFonts w:cs="Times New Roman"/>
          <w:sz w:val="24"/>
          <w:szCs w:val="24"/>
          <w:shd w:val="clear" w:color="auto" w:fill="FEFEFE"/>
          <w:lang w:val="bg-BG"/>
        </w:rPr>
        <w:t>мониторинговия</w:t>
      </w:r>
      <w:proofErr w:type="spellEnd"/>
      <w:r w:rsidRPr="00803DF6">
        <w:rPr>
          <w:rFonts w:cs="Times New Roman"/>
          <w:sz w:val="24"/>
          <w:szCs w:val="24"/>
          <w:shd w:val="clear" w:color="auto" w:fill="FEFEFE"/>
          <w:lang w:val="bg-BG"/>
        </w:rPr>
        <w:t xml:space="preserve"> период по чл. 6, ал. 4 в определен от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срок. </w:t>
      </w:r>
    </w:p>
    <w:p w:rsidR="000A2D4E" w:rsidRPr="00803DF6" w:rsidRDefault="000A2D4E" w:rsidP="000A2D4E">
      <w:pPr>
        <w:pStyle w:val="a9"/>
        <w:tabs>
          <w:tab w:val="center" w:pos="0"/>
        </w:tabs>
        <w:rPr>
          <w:rFonts w:cs="Times New Roman"/>
          <w:szCs w:val="24"/>
          <w:shd w:val="clear" w:color="auto" w:fill="FEFEFE"/>
          <w:lang w:val="bg-BG"/>
        </w:rPr>
      </w:pPr>
      <w:r w:rsidRPr="00803DF6">
        <w:rPr>
          <w:rFonts w:cs="Times New Roman"/>
          <w:szCs w:val="24"/>
          <w:shd w:val="clear" w:color="auto" w:fill="FEFEFE"/>
          <w:lang w:val="bg-BG"/>
        </w:rPr>
        <w:tab/>
      </w:r>
      <w:r w:rsidRPr="00803DF6">
        <w:rPr>
          <w:rFonts w:cs="Times New Roman"/>
          <w:b/>
          <w:szCs w:val="24"/>
          <w:shd w:val="clear" w:color="auto" w:fill="FEFEFE"/>
          <w:lang w:val="bg-BG"/>
        </w:rPr>
        <w:t>(4)</w:t>
      </w:r>
      <w:r w:rsidRPr="00803DF6">
        <w:rPr>
          <w:rFonts w:cs="Times New Roman"/>
          <w:szCs w:val="24"/>
          <w:shd w:val="clear" w:color="auto" w:fill="FEFEFE"/>
          <w:lang w:val="bg-BG"/>
        </w:rPr>
        <w:t xml:space="preserve"> </w:t>
      </w:r>
      <w:r w:rsidRPr="00803DF6">
        <w:rPr>
          <w:rFonts w:cs="Times New Roman"/>
          <w:b/>
          <w:szCs w:val="24"/>
          <w:lang w:val="bg-BG"/>
        </w:rPr>
        <w:t>БЕНЕФИЦИЕНТЪТ</w:t>
      </w:r>
      <w:r w:rsidRPr="00803DF6">
        <w:rPr>
          <w:rFonts w:cs="Times New Roman"/>
          <w:szCs w:val="24"/>
          <w:shd w:val="clear" w:color="auto" w:fill="FEFEFE"/>
          <w:lang w:val="bg-BG"/>
        </w:rPr>
        <w:t xml:space="preserve"> е длъжен да допуска представители на </w:t>
      </w:r>
      <w:r w:rsidRPr="00803DF6">
        <w:rPr>
          <w:rFonts w:cs="Times New Roman"/>
          <w:b/>
          <w:szCs w:val="24"/>
          <w:shd w:val="clear" w:color="auto" w:fill="FEFEFE"/>
          <w:lang w:val="bg-BG"/>
        </w:rPr>
        <w:t>ФОНДА</w:t>
      </w:r>
      <w:r w:rsidRPr="00803DF6">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803DF6">
        <w:rPr>
          <w:rFonts w:cs="Times New Roman"/>
          <w:szCs w:val="24"/>
          <w:shd w:val="clear" w:color="auto" w:fill="FEFEFE"/>
          <w:lang w:val="bg-BG"/>
        </w:rPr>
        <w:t>ите</w:t>
      </w:r>
      <w:proofErr w:type="spellEnd"/>
      <w:r w:rsidRPr="00803DF6">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shd w:val="clear" w:color="auto" w:fill="FEFEFE"/>
          <w:lang w:val="bg-BG"/>
        </w:rPr>
        <w:t>(5)</w:t>
      </w:r>
      <w:r w:rsidRPr="00803DF6">
        <w:rPr>
          <w:rFonts w:cs="Times New Roman"/>
          <w:szCs w:val="24"/>
          <w:shd w:val="clear" w:color="auto" w:fill="FEFEFE"/>
          <w:lang w:val="bg-BG"/>
        </w:rPr>
        <w:t xml:space="preserve"> </w:t>
      </w:r>
      <w:r w:rsidRPr="00803DF6">
        <w:rPr>
          <w:rFonts w:cs="Times New Roman"/>
          <w:b/>
          <w:szCs w:val="24"/>
          <w:lang w:val="bg-BG"/>
        </w:rPr>
        <w:t>БЕНЕФИЦИЕНТЪТ</w:t>
      </w:r>
      <w:r w:rsidRPr="00803DF6">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803DF6">
        <w:rPr>
          <w:rFonts w:cs="Times New Roman"/>
          <w:szCs w:val="24"/>
          <w:lang w:val="bg-BG"/>
        </w:rPr>
        <w:t>подзастраховане</w:t>
      </w:r>
      <w:proofErr w:type="spellEnd"/>
      <w:r w:rsidRPr="00803DF6">
        <w:rPr>
          <w:rFonts w:cs="Times New Roman"/>
          <w:szCs w:val="24"/>
          <w:lang w:val="bg-BG"/>
        </w:rPr>
        <w:t>, при следните условия:</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1. договорът за застраховка да бъде сключен с уговорка в полза на </w:t>
      </w:r>
      <w:r w:rsidRPr="00803DF6">
        <w:rPr>
          <w:rFonts w:cs="Times New Roman"/>
          <w:b/>
          <w:szCs w:val="24"/>
          <w:lang w:val="bg-BG"/>
        </w:rPr>
        <w:t xml:space="preserve">ФОНДА, </w:t>
      </w:r>
      <w:r w:rsidRPr="00803DF6">
        <w:rPr>
          <w:rFonts w:cs="Times New Roman"/>
          <w:szCs w:val="24"/>
          <w:lang w:val="bg-BG"/>
        </w:rPr>
        <w:t>като:</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803DF6">
        <w:rPr>
          <w:rFonts w:cs="Times New Roman"/>
          <w:b/>
          <w:szCs w:val="24"/>
          <w:lang w:val="bg-BG"/>
        </w:rPr>
        <w:t>ФОНДА</w:t>
      </w:r>
      <w:r w:rsidRPr="00803DF6">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803DF6">
        <w:rPr>
          <w:rFonts w:cs="Times New Roman"/>
          <w:b/>
          <w:szCs w:val="24"/>
          <w:lang w:val="bg-BG"/>
        </w:rPr>
        <w:t>ФОНДА</w:t>
      </w:r>
      <w:r w:rsidRPr="00803DF6">
        <w:rPr>
          <w:rFonts w:cs="Times New Roman"/>
          <w:szCs w:val="24"/>
          <w:lang w:val="bg-BG"/>
        </w:rPr>
        <w:t xml:space="preserve">, се намалява размерът на задължението на </w:t>
      </w:r>
      <w:r w:rsidRPr="00803DF6">
        <w:rPr>
          <w:rFonts w:cs="Times New Roman"/>
          <w:b/>
          <w:szCs w:val="24"/>
          <w:lang w:val="bg-BG"/>
        </w:rPr>
        <w:t xml:space="preserve">БЕНЕФИЦИЕНТА </w:t>
      </w:r>
      <w:r w:rsidRPr="00803DF6">
        <w:rPr>
          <w:rFonts w:cs="Times New Roman"/>
          <w:szCs w:val="24"/>
          <w:lang w:val="bg-BG"/>
        </w:rPr>
        <w:t xml:space="preserve">към </w:t>
      </w:r>
      <w:r w:rsidRPr="00803DF6">
        <w:rPr>
          <w:rFonts w:cs="Times New Roman"/>
          <w:b/>
          <w:szCs w:val="24"/>
          <w:lang w:val="bg-BG"/>
        </w:rPr>
        <w:t>ФОНДА</w:t>
      </w:r>
      <w:r w:rsidRPr="00803DF6">
        <w:rPr>
          <w:rFonts w:cs="Times New Roman"/>
          <w:szCs w:val="24"/>
          <w:lang w:val="bg-BG"/>
        </w:rPr>
        <w:t>;</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t xml:space="preserve">б) при частично погиване на застрахованото имущество обезщетението се изплаща на </w:t>
      </w:r>
      <w:r w:rsidRPr="00803DF6">
        <w:rPr>
          <w:rFonts w:cs="Times New Roman"/>
          <w:b/>
          <w:szCs w:val="24"/>
          <w:lang w:val="bg-BG"/>
        </w:rPr>
        <w:t>БЕНЕФИЦИЕНТА</w:t>
      </w:r>
      <w:r w:rsidRPr="00803DF6">
        <w:rPr>
          <w:rFonts w:cs="Times New Roman"/>
          <w:szCs w:val="24"/>
          <w:lang w:val="bg-BG"/>
        </w:rPr>
        <w:t xml:space="preserve">, като при частична щета същият е длъжен да възстанови подпомогнатия актив и да уведоми </w:t>
      </w:r>
      <w:r w:rsidRPr="00803DF6">
        <w:rPr>
          <w:rFonts w:cs="Times New Roman"/>
          <w:b/>
          <w:szCs w:val="24"/>
          <w:lang w:val="bg-BG"/>
        </w:rPr>
        <w:t>ФОНДА</w:t>
      </w:r>
      <w:r w:rsidRPr="00803DF6">
        <w:rPr>
          <w:rFonts w:cs="Times New Roman"/>
          <w:szCs w:val="24"/>
          <w:lang w:val="bg-BG"/>
        </w:rPr>
        <w:t xml:space="preserve"> при привеждането му във функционално състояние;</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t xml:space="preserve">2. да внесе еднократно целия размер на застрахователната премия за срока на </w:t>
      </w:r>
      <w:r w:rsidRPr="00803DF6">
        <w:rPr>
          <w:rFonts w:cs="Times New Roman"/>
          <w:szCs w:val="24"/>
          <w:shd w:val="clear" w:color="auto" w:fill="FFFFFF"/>
          <w:lang w:val="bg-BG"/>
        </w:rPr>
        <w:t xml:space="preserve">застраховката </w:t>
      </w:r>
      <w:r w:rsidRPr="00803DF6">
        <w:rPr>
          <w:rFonts w:cs="Times New Roman"/>
          <w:szCs w:val="24"/>
          <w:lang w:val="bg-BG"/>
        </w:rPr>
        <w:t>и да подновява ежегодно договора до изтичане на срока по чл. 6, ал. 4;</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3. при подаване на искане за междинно/окончателно плащане </w:t>
      </w:r>
      <w:r w:rsidRPr="00803DF6">
        <w:rPr>
          <w:rFonts w:cs="Times New Roman"/>
          <w:b/>
          <w:szCs w:val="24"/>
          <w:lang w:val="bg-BG"/>
        </w:rPr>
        <w:t>БЕНЕФИЦИЕНТЪТ</w:t>
      </w:r>
      <w:r w:rsidRPr="00803DF6">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803DF6">
        <w:rPr>
          <w:rFonts w:cs="Times New Roman"/>
          <w:b/>
          <w:szCs w:val="24"/>
          <w:lang w:val="bg-BG"/>
        </w:rPr>
        <w:t>БЕНЕФИЦИЕНТЪТ</w:t>
      </w:r>
      <w:r w:rsidRPr="00803DF6">
        <w:rPr>
          <w:rFonts w:cs="Times New Roman"/>
          <w:szCs w:val="24"/>
          <w:lang w:val="bg-BG"/>
        </w:rPr>
        <w:t xml:space="preserve"> се задължава да представя пред </w:t>
      </w:r>
      <w:r w:rsidRPr="00803DF6">
        <w:rPr>
          <w:rFonts w:cs="Times New Roman"/>
          <w:b/>
          <w:szCs w:val="24"/>
          <w:lang w:val="bg-BG"/>
        </w:rPr>
        <w:t>ФОНДА</w:t>
      </w:r>
      <w:r w:rsidRPr="00803DF6">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803DF6" w:rsidRDefault="000A2D4E" w:rsidP="000A2D4E">
      <w:pPr>
        <w:pStyle w:val="a9"/>
        <w:tabs>
          <w:tab w:val="center" w:pos="0"/>
        </w:tabs>
        <w:ind w:left="720"/>
        <w:rPr>
          <w:rFonts w:cs="Times New Roman"/>
          <w:szCs w:val="24"/>
          <w:lang w:val="bg-BG"/>
        </w:rPr>
      </w:pPr>
      <w:r w:rsidRPr="00803DF6">
        <w:rPr>
          <w:rFonts w:cs="Times New Roman"/>
          <w:szCs w:val="24"/>
          <w:lang w:val="bg-BG"/>
        </w:rPr>
        <w:t xml:space="preserve">4. застрахователната премия е за сметка на </w:t>
      </w:r>
      <w:r w:rsidRPr="00803DF6">
        <w:rPr>
          <w:rFonts w:cs="Times New Roman"/>
          <w:b/>
          <w:szCs w:val="24"/>
          <w:lang w:val="bg-BG"/>
        </w:rPr>
        <w:t>БЕНЕФИЦИЕНТА</w:t>
      </w:r>
      <w:r w:rsidRPr="00803DF6">
        <w:rPr>
          <w:rFonts w:cs="Times New Roman"/>
          <w:szCs w:val="24"/>
          <w:lang w:val="bg-BG"/>
        </w:rPr>
        <w:t>;</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lastRenderedPageBreak/>
        <w:tab/>
        <w:t>5. застраховката следва да покрива рисковете, посочени в Приложение № 6 „Застрахователни рискове“.</w:t>
      </w:r>
    </w:p>
    <w:p w:rsidR="000A2D4E" w:rsidRPr="00803DF6" w:rsidRDefault="000A2D4E" w:rsidP="000A2D4E">
      <w:pPr>
        <w:pStyle w:val="aff1"/>
        <w:ind w:firstLine="708"/>
        <w:rPr>
          <w:rFonts w:cs="Times New Roman"/>
          <w:color w:val="auto"/>
        </w:rPr>
      </w:pPr>
      <w:r w:rsidRPr="00803DF6">
        <w:rPr>
          <w:rFonts w:cs="Times New Roman"/>
          <w:b/>
          <w:color w:val="auto"/>
        </w:rPr>
        <w:t>(6)</w:t>
      </w:r>
      <w:r w:rsidRPr="00803DF6">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803DF6">
        <w:rPr>
          <w:rFonts w:cs="Times New Roman"/>
          <w:b/>
          <w:color w:val="auto"/>
        </w:rPr>
        <w:t>БЕНЕФИЦИЕНТЪТ</w:t>
      </w:r>
      <w:r w:rsidRPr="00803DF6">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803DF6">
        <w:rPr>
          <w:rFonts w:cs="Times New Roman"/>
          <w:b/>
          <w:color w:val="auto"/>
        </w:rPr>
        <w:t xml:space="preserve">ФОНДА </w:t>
      </w:r>
      <w:r w:rsidRPr="00803DF6">
        <w:rPr>
          <w:rFonts w:cs="Times New Roman"/>
          <w:color w:val="auto"/>
        </w:rPr>
        <w:t xml:space="preserve">обезщетение. </w:t>
      </w:r>
    </w:p>
    <w:p w:rsidR="000A2D4E" w:rsidRPr="00803DF6" w:rsidRDefault="000A2D4E" w:rsidP="000A2D4E">
      <w:pPr>
        <w:pStyle w:val="aff1"/>
        <w:ind w:firstLine="708"/>
        <w:rPr>
          <w:rFonts w:cs="Times New Roman"/>
          <w:color w:val="auto"/>
        </w:rPr>
      </w:pPr>
      <w:r w:rsidRPr="00803DF6" w:rsidDel="000F72EC">
        <w:rPr>
          <w:rFonts w:cs="Times New Roman"/>
          <w:b/>
          <w:color w:val="auto"/>
        </w:rPr>
        <w:t xml:space="preserve"> </w:t>
      </w:r>
      <w:r w:rsidRPr="00803DF6">
        <w:rPr>
          <w:rFonts w:cs="Times New Roman"/>
          <w:b/>
          <w:color w:val="auto"/>
        </w:rPr>
        <w:t>(7)</w:t>
      </w:r>
      <w:r w:rsidRPr="00803DF6">
        <w:rPr>
          <w:rFonts w:cs="Times New Roman"/>
          <w:color w:val="auto"/>
        </w:rPr>
        <w:t xml:space="preserve"> В случай че е настъпила тотална щета на подпомаган актив </w:t>
      </w:r>
      <w:r w:rsidRPr="00803DF6">
        <w:rPr>
          <w:rFonts w:cs="Times New Roman"/>
          <w:b/>
          <w:color w:val="auto"/>
        </w:rPr>
        <w:t>БЕНЕФИЦИЕНТЪТ</w:t>
      </w:r>
      <w:r w:rsidRPr="00803DF6">
        <w:rPr>
          <w:rFonts w:cs="Times New Roman"/>
          <w:color w:val="auto"/>
        </w:rPr>
        <w:t xml:space="preserve"> се задължава незабавно и писмено да уведоми застрахователя и </w:t>
      </w:r>
      <w:r w:rsidRPr="00803DF6">
        <w:rPr>
          <w:rFonts w:cs="Times New Roman"/>
          <w:b/>
          <w:color w:val="auto"/>
        </w:rPr>
        <w:t>ФОНДА</w:t>
      </w:r>
      <w:r w:rsidRPr="00803DF6">
        <w:rPr>
          <w:rFonts w:cs="Times New Roman"/>
          <w:color w:val="auto"/>
        </w:rPr>
        <w:t xml:space="preserve"> за това, като в уведомлението до </w:t>
      </w:r>
      <w:r w:rsidRPr="00803DF6">
        <w:rPr>
          <w:rFonts w:cs="Times New Roman"/>
          <w:b/>
          <w:color w:val="auto"/>
        </w:rPr>
        <w:t>ФОНДА</w:t>
      </w:r>
      <w:r w:rsidRPr="00803DF6">
        <w:rPr>
          <w:rFonts w:cs="Times New Roman"/>
          <w:color w:val="auto"/>
        </w:rPr>
        <w:t xml:space="preserve"> има право да поиска от </w:t>
      </w:r>
      <w:r w:rsidRPr="00803DF6">
        <w:rPr>
          <w:rFonts w:cs="Times New Roman"/>
          <w:b/>
          <w:color w:val="auto"/>
        </w:rPr>
        <w:t>ФОНДА</w:t>
      </w:r>
      <w:r w:rsidRPr="00803DF6">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803DF6">
        <w:rPr>
          <w:rFonts w:cs="Times New Roman"/>
          <w:b/>
          <w:color w:val="auto"/>
        </w:rPr>
        <w:t>ФОНДЪТ</w:t>
      </w:r>
      <w:r w:rsidRPr="00803DF6">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803DF6">
        <w:rPr>
          <w:snapToGrid w:val="0"/>
        </w:rPr>
        <w:t>Наредба № 22 от 14.12.2015 г.</w:t>
      </w:r>
      <w:r w:rsidRPr="00803DF6">
        <w:rPr>
          <w:rFonts w:cs="Times New Roman"/>
          <w:color w:val="auto"/>
        </w:rPr>
        <w:t xml:space="preserve"> При разлика между размера на цената на </w:t>
      </w:r>
      <w:proofErr w:type="spellStart"/>
      <w:r w:rsidRPr="00803DF6">
        <w:rPr>
          <w:rFonts w:cs="Times New Roman"/>
          <w:color w:val="auto"/>
        </w:rPr>
        <w:t>новозакупения</w:t>
      </w:r>
      <w:proofErr w:type="spellEnd"/>
      <w:r w:rsidRPr="00803DF6">
        <w:rPr>
          <w:rFonts w:cs="Times New Roman"/>
          <w:color w:val="auto"/>
        </w:rPr>
        <w:t xml:space="preserve"> актив и тази, определена при спазване на изискванията по предходното изречение, </w:t>
      </w:r>
      <w:r w:rsidRPr="00803DF6">
        <w:rPr>
          <w:rFonts w:cs="Times New Roman"/>
          <w:b/>
          <w:color w:val="auto"/>
        </w:rPr>
        <w:t>ФОНДЪТ</w:t>
      </w:r>
      <w:r w:rsidRPr="00803DF6">
        <w:rPr>
          <w:rFonts w:cs="Times New Roman"/>
          <w:color w:val="auto"/>
        </w:rPr>
        <w:t xml:space="preserve"> удържа частта от дължимото му застрахователно обезщетение, съответстваща на тази разлика. </w:t>
      </w:r>
    </w:p>
    <w:p w:rsidR="000A2D4E" w:rsidRPr="00803DF6" w:rsidRDefault="000A2D4E" w:rsidP="000A2D4E">
      <w:pPr>
        <w:pStyle w:val="aff1"/>
        <w:ind w:firstLine="708"/>
        <w:rPr>
          <w:rFonts w:cs="Times New Roman"/>
          <w:color w:val="auto"/>
        </w:rPr>
      </w:pPr>
      <w:r w:rsidRPr="00803DF6">
        <w:rPr>
          <w:rFonts w:cs="Times New Roman"/>
          <w:b/>
          <w:color w:val="auto"/>
        </w:rPr>
        <w:t>(8)</w:t>
      </w:r>
      <w:r w:rsidRPr="00803DF6">
        <w:rPr>
          <w:rFonts w:cs="Times New Roman"/>
          <w:color w:val="auto"/>
        </w:rPr>
        <w:t xml:space="preserve"> След закупуване на новия актив и представяне на всички документи, удостоверяващи направения разход, </w:t>
      </w:r>
      <w:r w:rsidRPr="00803DF6">
        <w:rPr>
          <w:rFonts w:cs="Times New Roman"/>
          <w:b/>
          <w:color w:val="auto"/>
        </w:rPr>
        <w:t>ФОНДЪТ</w:t>
      </w:r>
      <w:r w:rsidRPr="00803DF6">
        <w:rPr>
          <w:rFonts w:cs="Times New Roman"/>
          <w:color w:val="auto"/>
        </w:rPr>
        <w:t xml:space="preserve"> дава писмено съгласие пред застрахователя за изплащане на застрахователното обезщетение в полза на </w:t>
      </w:r>
      <w:r w:rsidRPr="00803DF6">
        <w:rPr>
          <w:rFonts w:cs="Times New Roman"/>
          <w:b/>
          <w:color w:val="auto"/>
        </w:rPr>
        <w:t>БЕНЕФИЦИЕНТА</w:t>
      </w:r>
      <w:r w:rsidRPr="00803DF6">
        <w:rPr>
          <w:rFonts w:cs="Times New Roman"/>
          <w:color w:val="auto"/>
        </w:rPr>
        <w:t>, като удържа в своя полза разликата по ал. 7, изречение последно (ако такава е налице).</w:t>
      </w:r>
    </w:p>
    <w:p w:rsidR="000A2D4E" w:rsidRPr="00803DF6" w:rsidRDefault="000A2D4E" w:rsidP="000A2D4E">
      <w:pPr>
        <w:pStyle w:val="aff1"/>
        <w:ind w:firstLine="708"/>
        <w:rPr>
          <w:rFonts w:cs="Times New Roman"/>
          <w:color w:val="auto"/>
        </w:rPr>
      </w:pPr>
      <w:r w:rsidRPr="00803DF6">
        <w:rPr>
          <w:rFonts w:cs="Times New Roman"/>
          <w:b/>
          <w:color w:val="auto"/>
        </w:rPr>
        <w:t>(9)</w:t>
      </w:r>
      <w:r w:rsidRPr="00803DF6">
        <w:rPr>
          <w:rFonts w:cs="Times New Roman"/>
          <w:color w:val="auto"/>
        </w:rPr>
        <w:t xml:space="preserve"> В случай на отказ от страна на застрахователя да изплати обезщетение по договора за застраховка, </w:t>
      </w:r>
      <w:r w:rsidRPr="00803DF6">
        <w:rPr>
          <w:rFonts w:cs="Times New Roman"/>
          <w:b/>
          <w:color w:val="auto"/>
        </w:rPr>
        <w:t>БЕНЕФИЦИЕНТЪТ</w:t>
      </w:r>
      <w:r w:rsidRPr="00803DF6">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803DF6" w:rsidRDefault="000A2D4E" w:rsidP="000A2D4E">
      <w:pPr>
        <w:pStyle w:val="aff1"/>
        <w:ind w:firstLine="708"/>
        <w:rPr>
          <w:rFonts w:cs="Times New Roman"/>
          <w:color w:val="auto"/>
        </w:rPr>
      </w:pP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15. (1)</w:t>
      </w:r>
      <w:r w:rsidRPr="00803DF6">
        <w:rPr>
          <w:rFonts w:cs="Times New Roman"/>
          <w:szCs w:val="24"/>
          <w:lang w:val="bg-BG"/>
        </w:rPr>
        <w:t xml:space="preserve"> </w:t>
      </w:r>
      <w:r w:rsidRPr="00803DF6">
        <w:rPr>
          <w:rFonts w:cs="Times New Roman"/>
          <w:b/>
          <w:szCs w:val="24"/>
          <w:lang w:val="bg-BG"/>
        </w:rPr>
        <w:t>БЕНЕФИЦИЕНТЪТ</w:t>
      </w:r>
      <w:r w:rsidRPr="00803DF6">
        <w:rPr>
          <w:rFonts w:cs="Times New Roman"/>
          <w:szCs w:val="24"/>
          <w:lang w:val="bg-BG"/>
        </w:rPr>
        <w:t xml:space="preserve"> се задължава да:</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а) включена в Приложение № 1 от Наредба № 22 от 14.12.2015 г., която има седалище в съответния областен град</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в) когато в обхвата на стратегията за ВОМР е включена част от територията й.</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 xml:space="preserve">3. най-късно до подаването на искане за окончателно плащане да отговаря и в срока по чл. 6, ал. </w:t>
      </w:r>
      <w:r w:rsidRPr="00803DF6">
        <w:rPr>
          <w:rFonts w:cs="Times New Roman"/>
          <w:strike/>
          <w:szCs w:val="24"/>
          <w:lang w:val="bg-BG"/>
        </w:rPr>
        <w:t>4</w:t>
      </w:r>
      <w:r w:rsidRPr="00803DF6">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803DF6">
        <w:rPr>
          <w:rFonts w:cs="Times New Roman"/>
          <w:szCs w:val="24"/>
          <w:lang w:val="bg-BG"/>
        </w:rPr>
        <w:t>фитосанитарните</w:t>
      </w:r>
      <w:proofErr w:type="spellEnd"/>
      <w:r w:rsidRPr="00803DF6">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803DF6" w:rsidRDefault="000A2D4E" w:rsidP="000A2D4E">
      <w:pPr>
        <w:pStyle w:val="a9"/>
        <w:tabs>
          <w:tab w:val="center" w:pos="0"/>
          <w:tab w:val="left" w:pos="993"/>
        </w:tabs>
        <w:ind w:firstLine="709"/>
        <w:rPr>
          <w:rFonts w:cs="Times New Roman"/>
          <w:szCs w:val="24"/>
          <w:shd w:val="clear" w:color="auto" w:fill="FEFEFE"/>
          <w:lang w:val="bg-BG"/>
        </w:rPr>
      </w:pPr>
      <w:r w:rsidRPr="00803DF6">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803DF6">
        <w:rPr>
          <w:rFonts w:cs="Times New Roman"/>
          <w:b/>
          <w:szCs w:val="24"/>
          <w:lang w:val="bg-BG"/>
        </w:rPr>
        <w:t>ФОНДА</w:t>
      </w:r>
      <w:r w:rsidRPr="00803DF6">
        <w:rPr>
          <w:rFonts w:cs="Times New Roman"/>
          <w:szCs w:val="24"/>
          <w:lang w:val="bg-BG"/>
        </w:rPr>
        <w:t xml:space="preserve"> за извършени промени в процеса на изпълнение на проекта по отношение на одобрени </w:t>
      </w:r>
      <w:r w:rsidRPr="00803DF6">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803DF6">
        <w:rPr>
          <w:rFonts w:cs="Times New Roman"/>
          <w:szCs w:val="24"/>
          <w:lang w:val="bg-BG"/>
        </w:rPr>
        <w:t xml:space="preserve"> </w:t>
      </w:r>
      <w:r w:rsidRPr="00803DF6">
        <w:rPr>
          <w:rFonts w:cs="Times New Roman"/>
          <w:szCs w:val="24"/>
          <w:shd w:val="clear" w:color="auto" w:fill="FEFEFE"/>
          <w:lang w:val="bg-BG"/>
        </w:rPr>
        <w:t xml:space="preserve">и/или спецификации на подпомаганите дейности; </w:t>
      </w:r>
    </w:p>
    <w:p w:rsidR="000A2D4E" w:rsidRPr="00803DF6" w:rsidRDefault="000A2D4E" w:rsidP="000A2D4E">
      <w:pPr>
        <w:pStyle w:val="a9"/>
        <w:tabs>
          <w:tab w:val="center" w:pos="0"/>
          <w:tab w:val="left" w:pos="993"/>
        </w:tabs>
        <w:ind w:firstLine="709"/>
        <w:rPr>
          <w:rFonts w:cs="Times New Roman"/>
          <w:strike/>
          <w:szCs w:val="24"/>
          <w:lang w:val="bg-BG"/>
        </w:rPr>
      </w:pPr>
      <w:r w:rsidRPr="00803DF6">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803DF6" w:rsidRDefault="000A2D4E" w:rsidP="000A2D4E">
      <w:pPr>
        <w:ind w:firstLine="708"/>
        <w:jc w:val="both"/>
        <w:rPr>
          <w:rFonts w:cs="Times New Roman"/>
          <w:sz w:val="24"/>
          <w:szCs w:val="24"/>
          <w:lang w:val="bg-BG"/>
        </w:rPr>
      </w:pPr>
      <w:r w:rsidRPr="00803DF6">
        <w:rPr>
          <w:rFonts w:cs="Times New Roman"/>
          <w:sz w:val="24"/>
          <w:szCs w:val="24"/>
          <w:shd w:val="clear" w:color="auto" w:fill="FEFEFE"/>
          <w:lang w:val="bg-BG"/>
        </w:rPr>
        <w:lastRenderedPageBreak/>
        <w:t xml:space="preserve">6. </w:t>
      </w:r>
      <w:r w:rsidRPr="00803DF6">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803DF6" w:rsidRDefault="000A2D4E" w:rsidP="000A2D4E">
      <w:pPr>
        <w:pStyle w:val="a9"/>
        <w:tabs>
          <w:tab w:val="center" w:pos="0"/>
          <w:tab w:val="left" w:pos="993"/>
        </w:tabs>
        <w:ind w:firstLine="709"/>
        <w:rPr>
          <w:rFonts w:cs="Times New Roman"/>
          <w:szCs w:val="24"/>
          <w:lang w:val="bg-BG"/>
        </w:rPr>
      </w:pPr>
      <w:r w:rsidRPr="00803DF6" w:rsidDel="007231CA">
        <w:rPr>
          <w:rFonts w:cs="Times New Roman"/>
          <w:b/>
          <w:szCs w:val="24"/>
          <w:lang w:val="bg-BG"/>
        </w:rPr>
        <w:t xml:space="preserve"> </w:t>
      </w:r>
      <w:r w:rsidRPr="00803DF6">
        <w:rPr>
          <w:rFonts w:cs="Times New Roman"/>
          <w:b/>
          <w:iCs/>
          <w:szCs w:val="24"/>
          <w:lang w:val="bg-BG"/>
        </w:rPr>
        <w:t>(2)</w:t>
      </w:r>
      <w:r w:rsidRPr="00803DF6">
        <w:rPr>
          <w:rFonts w:cs="Times New Roman"/>
          <w:szCs w:val="24"/>
          <w:lang w:val="bg-BG"/>
        </w:rPr>
        <w:t xml:space="preserve"> </w:t>
      </w:r>
      <w:r w:rsidRPr="00803DF6">
        <w:rPr>
          <w:rFonts w:cs="Times New Roman"/>
          <w:b/>
          <w:szCs w:val="24"/>
          <w:lang w:val="bg-BG"/>
        </w:rPr>
        <w:t>БЕНЕФИЦИЕНТЪТ с</w:t>
      </w:r>
      <w:r w:rsidRPr="00803DF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803DF6">
        <w:rPr>
          <w:rFonts w:cs="Times New Roman"/>
          <w:szCs w:val="24"/>
          <w:shd w:val="clear" w:color="auto" w:fill="FEFEFE"/>
          <w:lang w:val="bg-BG"/>
        </w:rPr>
        <w:t>проектното предложение когато има такъв</w:t>
      </w:r>
      <w:r w:rsidRPr="00803DF6">
        <w:rPr>
          <w:rFonts w:cs="Times New Roman"/>
          <w:szCs w:val="24"/>
          <w:lang w:val="bg-BG"/>
        </w:rPr>
        <w:t xml:space="preserve">, освен </w:t>
      </w:r>
      <w:r w:rsidRPr="00803DF6">
        <w:rPr>
          <w:rFonts w:cs="Times New Roman"/>
          <w:szCs w:val="24"/>
          <w:shd w:val="clear" w:color="auto" w:fill="FEFEFE"/>
          <w:lang w:val="bg-BG"/>
        </w:rPr>
        <w:t>при подмяната на оборудване с изтекъл амортизационен срок.</w:t>
      </w:r>
      <w:r w:rsidRPr="00803DF6">
        <w:rPr>
          <w:rFonts w:cs="Times New Roman"/>
          <w:szCs w:val="24"/>
          <w:lang w:val="bg-BG"/>
        </w:rPr>
        <w:t xml:space="preserve"> В последния  случай подмяната е допустима за </w:t>
      </w:r>
      <w:proofErr w:type="spellStart"/>
      <w:r w:rsidRPr="00803DF6">
        <w:rPr>
          <w:rFonts w:cs="Times New Roman"/>
          <w:szCs w:val="24"/>
          <w:lang w:val="bg-BG"/>
        </w:rPr>
        <w:t>новопроизведено</w:t>
      </w:r>
      <w:proofErr w:type="spellEnd"/>
      <w:r w:rsidRPr="00803DF6">
        <w:rPr>
          <w:rFonts w:cs="Times New Roman"/>
          <w:szCs w:val="24"/>
          <w:lang w:val="bg-BG"/>
        </w:rPr>
        <w:t xml:space="preserve"> оборудване със сходни характеристики и може да се извърши след изричното одобрение от </w:t>
      </w:r>
      <w:r w:rsidRPr="00803DF6">
        <w:rPr>
          <w:rFonts w:cs="Times New Roman"/>
          <w:b/>
          <w:szCs w:val="24"/>
          <w:lang w:val="bg-BG"/>
        </w:rPr>
        <w:t>ФОНДА</w:t>
      </w:r>
      <w:r w:rsidRPr="00803DF6">
        <w:rPr>
          <w:rFonts w:cs="Times New Roman"/>
          <w:szCs w:val="24"/>
          <w:lang w:val="bg-BG"/>
        </w:rPr>
        <w:t>;</w:t>
      </w:r>
    </w:p>
    <w:p w:rsidR="000A2D4E" w:rsidRPr="00803DF6" w:rsidRDefault="000A2D4E" w:rsidP="000A2D4E">
      <w:pPr>
        <w:pStyle w:val="a9"/>
        <w:tabs>
          <w:tab w:val="center" w:pos="0"/>
          <w:tab w:val="left" w:pos="993"/>
        </w:tabs>
        <w:ind w:firstLine="709"/>
        <w:rPr>
          <w:rFonts w:cs="Times New Roman"/>
          <w:szCs w:val="24"/>
          <w:lang w:val="bg-BG"/>
        </w:rPr>
      </w:pPr>
      <w:r w:rsidRPr="00803DF6">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803DF6">
        <w:rPr>
          <w:rFonts w:cs="Times New Roman"/>
          <w:szCs w:val="24"/>
          <w:lang w:val="bg-BG"/>
        </w:rPr>
        <w:t>отчуждителен</w:t>
      </w:r>
      <w:proofErr w:type="spellEnd"/>
      <w:r w:rsidRPr="00803DF6">
        <w:rPr>
          <w:rFonts w:cs="Times New Roman"/>
          <w:szCs w:val="24"/>
          <w:lang w:val="bg-BG"/>
        </w:rPr>
        <w:t xml:space="preserve"> ефект по отношение на </w:t>
      </w:r>
      <w:r w:rsidRPr="00803DF6">
        <w:rPr>
          <w:rFonts w:cs="Times New Roman"/>
          <w:b/>
          <w:szCs w:val="24"/>
          <w:lang w:val="bg-BG"/>
        </w:rPr>
        <w:t xml:space="preserve"> </w:t>
      </w:r>
      <w:r w:rsidRPr="00803DF6">
        <w:rPr>
          <w:rFonts w:cs="Times New Roman"/>
          <w:szCs w:val="24"/>
          <w:shd w:val="clear" w:color="auto" w:fill="FEFEFE"/>
          <w:lang w:val="bg-BG"/>
        </w:rPr>
        <w:t>активи - предмет на подпомагане по този договор</w:t>
      </w:r>
      <w:r w:rsidRPr="00803DF6">
        <w:rPr>
          <w:rFonts w:cs="Times New Roman"/>
          <w:szCs w:val="24"/>
          <w:lang w:val="bg-BG"/>
        </w:rPr>
        <w:t xml:space="preserve">, както и да не допуска принудително изпълнение върху такива активи, освен в случаите </w:t>
      </w:r>
      <w:r w:rsidRPr="00803DF6">
        <w:rPr>
          <w:rFonts w:cs="Times New Roman"/>
          <w:szCs w:val="24"/>
          <w:shd w:val="clear" w:color="auto" w:fill="FEFEFE"/>
          <w:lang w:val="bg-BG"/>
        </w:rPr>
        <w:t>при подмяната на оборудване с изтекъл амортизационен срок</w:t>
      </w:r>
      <w:r w:rsidRPr="00803DF6">
        <w:rPr>
          <w:rFonts w:cs="Times New Roman"/>
          <w:szCs w:val="24"/>
          <w:lang w:val="bg-BG"/>
        </w:rPr>
        <w:t xml:space="preserve">. В последния  случай подмяната е допустима за </w:t>
      </w:r>
      <w:proofErr w:type="spellStart"/>
      <w:r w:rsidRPr="00803DF6">
        <w:rPr>
          <w:rFonts w:cs="Times New Roman"/>
          <w:szCs w:val="24"/>
          <w:lang w:val="bg-BG"/>
        </w:rPr>
        <w:t>новопроизведено</w:t>
      </w:r>
      <w:proofErr w:type="spellEnd"/>
      <w:r w:rsidRPr="00803DF6">
        <w:rPr>
          <w:rFonts w:cs="Times New Roman"/>
          <w:szCs w:val="24"/>
          <w:lang w:val="bg-BG"/>
        </w:rPr>
        <w:t xml:space="preserve"> оборудване със сходни характеристики и може да се извърши след изрично одобрение от </w:t>
      </w:r>
      <w:r w:rsidRPr="00803DF6">
        <w:rPr>
          <w:rFonts w:cs="Times New Roman"/>
          <w:b/>
          <w:szCs w:val="24"/>
          <w:lang w:val="bg-BG"/>
        </w:rPr>
        <w:t>ФОНДА</w:t>
      </w:r>
      <w:r w:rsidRPr="00803DF6">
        <w:rPr>
          <w:rFonts w:cs="Times New Roman"/>
          <w:szCs w:val="24"/>
          <w:lang w:val="bg-BG"/>
        </w:rPr>
        <w:t>;</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4. да не преустановява подпомогнатата дейност;</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5. да</w:t>
      </w:r>
      <w:r w:rsidRPr="00803DF6">
        <w:rPr>
          <w:rFonts w:cs="Times New Roman"/>
          <w:sz w:val="24"/>
          <w:szCs w:val="24"/>
          <w:lang w:val="bg-BG"/>
        </w:rPr>
        <w:t xml:space="preserve"> </w:t>
      </w:r>
      <w:r w:rsidRPr="00803DF6">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 xml:space="preserve"> (3)</w:t>
      </w:r>
      <w:r w:rsidRPr="00803DF6">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(4)</w:t>
      </w:r>
      <w:r w:rsidRPr="00803DF6">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(5)</w:t>
      </w:r>
      <w:r w:rsidRPr="00803DF6">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(6)</w:t>
      </w:r>
      <w:r w:rsidRPr="00803DF6">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lastRenderedPageBreak/>
        <w:t>(7)</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БЕНЕФИЦИЕНТЪТ</w:t>
      </w:r>
      <w:r w:rsidRPr="00803DF6">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803DF6">
        <w:rPr>
          <w:rFonts w:cs="Times New Roman"/>
          <w:sz w:val="24"/>
          <w:szCs w:val="24"/>
          <w:shd w:val="clear" w:color="auto" w:fill="FEFEFE"/>
          <w:lang w:val="bg-BG"/>
        </w:rPr>
        <w:t>de</w:t>
      </w:r>
      <w:proofErr w:type="spellEnd"/>
      <w:r w:rsidRPr="00803DF6">
        <w:rPr>
          <w:rFonts w:cs="Times New Roman"/>
          <w:sz w:val="24"/>
          <w:szCs w:val="24"/>
          <w:shd w:val="clear" w:color="auto" w:fill="FEFEFE"/>
          <w:lang w:val="bg-BG"/>
        </w:rPr>
        <w:t xml:space="preserve"> </w:t>
      </w:r>
      <w:proofErr w:type="spellStart"/>
      <w:r w:rsidRPr="00803DF6">
        <w:rPr>
          <w:rFonts w:cs="Times New Roman"/>
          <w:sz w:val="24"/>
          <w:szCs w:val="24"/>
          <w:shd w:val="clear" w:color="auto" w:fill="FEFEFE"/>
          <w:lang w:val="bg-BG"/>
        </w:rPr>
        <w:t>minimis</w:t>
      </w:r>
      <w:proofErr w:type="spellEnd"/>
      <w:r w:rsidRPr="00803DF6">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803DF6">
        <w:rPr>
          <w:rFonts w:cs="Times New Roman"/>
          <w:sz w:val="24"/>
          <w:szCs w:val="24"/>
          <w:shd w:val="clear" w:color="auto" w:fill="FEFEFE"/>
          <w:lang w:val="bg-BG"/>
        </w:rPr>
        <w:t>.</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Чл. 16 (1)</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БЕНЕФИЦИЕНТЪТ</w:t>
      </w:r>
      <w:r w:rsidRPr="00803DF6">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803DF6" w:rsidRDefault="000A2D4E" w:rsidP="000A2D4E">
      <w:pPr>
        <w:pStyle w:val="a9"/>
        <w:tabs>
          <w:tab w:val="left" w:pos="426"/>
        </w:tabs>
        <w:rPr>
          <w:lang w:val="bg-BG"/>
        </w:rPr>
      </w:pPr>
      <w:r w:rsidRPr="00803DF6">
        <w:rPr>
          <w:b/>
          <w:iCs/>
          <w:lang w:val="bg-BG"/>
        </w:rPr>
        <w:tab/>
        <w:t>(2)</w:t>
      </w:r>
      <w:r w:rsidRPr="00803DF6">
        <w:rPr>
          <w:iCs/>
          <w:lang w:val="bg-BG"/>
        </w:rPr>
        <w:t xml:space="preserve"> </w:t>
      </w:r>
      <w:r w:rsidRPr="00803DF6">
        <w:rPr>
          <w:rFonts w:cs="Times New Roman"/>
          <w:b/>
          <w:szCs w:val="24"/>
          <w:lang w:val="bg-BG"/>
        </w:rPr>
        <w:t>БЕНЕФИЦИЕНТЪТ</w:t>
      </w:r>
      <w:r w:rsidRPr="00803DF6">
        <w:rPr>
          <w:iCs/>
          <w:szCs w:val="24"/>
          <w:lang w:val="bg-BG"/>
        </w:rPr>
        <w:t xml:space="preserve"> е длъжен при възлагане на дейностите по одобрения проект да спазва всички изисквания, регламентирани в у</w:t>
      </w:r>
      <w:r w:rsidRPr="00803DF6">
        <w:rPr>
          <w:szCs w:val="24"/>
          <w:lang w:val="bg-BG"/>
        </w:rPr>
        <w:t xml:space="preserve">твърдена от изпълнителния директор на </w:t>
      </w:r>
      <w:r w:rsidRPr="00803DF6">
        <w:rPr>
          <w:b/>
          <w:szCs w:val="24"/>
          <w:lang w:val="bg-BG"/>
        </w:rPr>
        <w:t>ФОНДА</w:t>
      </w:r>
      <w:r w:rsidRPr="00803DF6">
        <w:rPr>
          <w:szCs w:val="24"/>
          <w:lang w:val="bg-BG"/>
        </w:rPr>
        <w:t xml:space="preserve"> процедура за контрол по ЗУСЕСИФ. С подписването на този договор </w:t>
      </w:r>
      <w:r w:rsidRPr="00803DF6">
        <w:rPr>
          <w:rFonts w:cs="Times New Roman"/>
          <w:b/>
          <w:szCs w:val="24"/>
          <w:lang w:val="bg-BG"/>
        </w:rPr>
        <w:t>БЕНЕФИЦИЕНТЪТ</w:t>
      </w:r>
      <w:r w:rsidRPr="00803DF6">
        <w:rPr>
          <w:szCs w:val="24"/>
          <w:lang w:val="bg-BG"/>
        </w:rPr>
        <w:t xml:space="preserve"> декларира, че е запознат с процедурата, публикувана на официалната интернет страница на </w:t>
      </w:r>
      <w:r w:rsidRPr="00803DF6">
        <w:rPr>
          <w:b/>
          <w:szCs w:val="24"/>
          <w:lang w:val="bg-BG"/>
        </w:rPr>
        <w:t>ФОНДА</w:t>
      </w:r>
      <w:r w:rsidRPr="00803DF6">
        <w:rPr>
          <w:szCs w:val="24"/>
          <w:lang w:val="bg-BG"/>
        </w:rPr>
        <w:t xml:space="preserve"> (</w:t>
      </w:r>
      <w:hyperlink r:id="rId13" w:history="1">
        <w:r w:rsidRPr="00803DF6">
          <w:rPr>
            <w:rStyle w:val="a5"/>
            <w:szCs w:val="24"/>
            <w:lang w:val="bg-BG"/>
          </w:rPr>
          <w:t>http://www.dfz.bg</w:t>
        </w:r>
      </w:hyperlink>
      <w:r w:rsidRPr="00803DF6">
        <w:rPr>
          <w:szCs w:val="24"/>
          <w:lang w:val="bg-BG"/>
        </w:rPr>
        <w:t xml:space="preserve">), включително промените, станали </w:t>
      </w:r>
      <w:r w:rsidRPr="00803DF6">
        <w:rPr>
          <w:lang w:val="bg-BG"/>
        </w:rPr>
        <w:t xml:space="preserve">задължителни за </w:t>
      </w:r>
      <w:r w:rsidRPr="00803DF6">
        <w:rPr>
          <w:rFonts w:cs="Times New Roman"/>
          <w:b/>
          <w:lang w:val="bg-BG"/>
        </w:rPr>
        <w:t>БЕНЕФИЦИЕНТА</w:t>
      </w:r>
      <w:r w:rsidRPr="00803DF6">
        <w:rPr>
          <w:b/>
          <w:lang w:val="bg-BG"/>
        </w:rPr>
        <w:t xml:space="preserve"> </w:t>
      </w:r>
      <w:r w:rsidRPr="00803DF6">
        <w:rPr>
          <w:lang w:val="bg-BG"/>
        </w:rPr>
        <w:t xml:space="preserve">от датата, на която са публикувани на интернет страницата на </w:t>
      </w:r>
      <w:r w:rsidRPr="00803DF6">
        <w:rPr>
          <w:b/>
          <w:lang w:val="bg-BG"/>
        </w:rPr>
        <w:t>ФОНДА</w:t>
      </w:r>
      <w:r w:rsidRPr="00803DF6">
        <w:rPr>
          <w:lang w:val="bg-BG"/>
        </w:rPr>
        <w:t>.</w:t>
      </w:r>
    </w:p>
    <w:p w:rsidR="000A2D4E" w:rsidRPr="00803DF6" w:rsidRDefault="000A2D4E" w:rsidP="000A2D4E">
      <w:pPr>
        <w:autoSpaceDE w:val="0"/>
        <w:autoSpaceDN w:val="0"/>
        <w:adjustRightInd w:val="0"/>
        <w:ind w:firstLine="709"/>
        <w:jc w:val="both"/>
        <w:rPr>
          <w:sz w:val="24"/>
          <w:szCs w:val="24"/>
          <w:lang w:val="bg-BG"/>
        </w:rPr>
      </w:pPr>
      <w:r w:rsidRPr="00803DF6">
        <w:rPr>
          <w:b/>
          <w:sz w:val="24"/>
          <w:szCs w:val="24"/>
          <w:lang w:val="bg-BG"/>
        </w:rPr>
        <w:t>(3)</w:t>
      </w:r>
      <w:r w:rsidRPr="00803DF6">
        <w:rPr>
          <w:sz w:val="24"/>
          <w:szCs w:val="24"/>
          <w:lang w:val="bg-BG"/>
        </w:rPr>
        <w:t xml:space="preserve"> В срока, посочен в утвърдената от изпълнителния директор на </w:t>
      </w:r>
      <w:r w:rsidRPr="00803DF6">
        <w:rPr>
          <w:b/>
          <w:sz w:val="24"/>
          <w:szCs w:val="24"/>
          <w:lang w:val="bg-BG"/>
        </w:rPr>
        <w:t>ФОНДА</w:t>
      </w:r>
      <w:r w:rsidRPr="00803DF6">
        <w:rPr>
          <w:sz w:val="24"/>
          <w:szCs w:val="24"/>
          <w:lang w:val="bg-BG"/>
        </w:rPr>
        <w:t xml:space="preserve"> процедура за контрол по ЗУСЕСИФ, </w:t>
      </w:r>
      <w:r w:rsidRPr="00803DF6">
        <w:rPr>
          <w:rFonts w:cs="Times New Roman"/>
          <w:b/>
          <w:sz w:val="24"/>
          <w:szCs w:val="24"/>
          <w:lang w:val="bg-BG"/>
        </w:rPr>
        <w:t>БЕНЕФИЦИЕНТЪТ</w:t>
      </w:r>
      <w:r w:rsidRPr="00803DF6">
        <w:rPr>
          <w:sz w:val="24"/>
          <w:szCs w:val="24"/>
          <w:lang w:val="bg-BG"/>
        </w:rPr>
        <w:t xml:space="preserve"> е длъжен да представи на </w:t>
      </w:r>
      <w:r w:rsidRPr="00803DF6">
        <w:rPr>
          <w:b/>
          <w:sz w:val="24"/>
          <w:szCs w:val="24"/>
          <w:lang w:val="bg-BG"/>
        </w:rPr>
        <w:t>ФОНДА</w:t>
      </w:r>
      <w:r w:rsidRPr="00803DF6">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803DF6">
        <w:rPr>
          <w:rFonts w:cs="Times New Roman"/>
          <w:b/>
          <w:sz w:val="24"/>
          <w:szCs w:val="24"/>
          <w:lang w:val="bg-BG"/>
        </w:rPr>
        <w:t>БЕНЕФИЦИЕНТЪТ</w:t>
      </w:r>
      <w:r w:rsidRPr="00803DF6">
        <w:rPr>
          <w:sz w:val="24"/>
          <w:szCs w:val="24"/>
          <w:lang w:val="bg-BG"/>
        </w:rPr>
        <w:t xml:space="preserve"> декларира, че е запознат с тази процедура.</w:t>
      </w:r>
    </w:p>
    <w:p w:rsidR="000A2D4E" w:rsidRPr="00803DF6" w:rsidRDefault="000A2D4E" w:rsidP="000A2D4E">
      <w:pPr>
        <w:pStyle w:val="a9"/>
        <w:tabs>
          <w:tab w:val="left" w:pos="426"/>
        </w:tabs>
        <w:ind w:right="-149" w:firstLine="709"/>
        <w:rPr>
          <w:bCs/>
          <w:iCs/>
          <w:szCs w:val="24"/>
          <w:lang w:val="bg-BG"/>
        </w:rPr>
      </w:pPr>
      <w:r w:rsidRPr="00803DF6">
        <w:rPr>
          <w:b/>
          <w:bCs/>
          <w:iCs/>
          <w:szCs w:val="24"/>
          <w:lang w:val="bg-BG"/>
        </w:rPr>
        <w:t>(4)</w:t>
      </w:r>
      <w:r w:rsidRPr="00803DF6">
        <w:rPr>
          <w:bCs/>
          <w:iCs/>
          <w:szCs w:val="24"/>
          <w:lang w:val="bg-BG"/>
        </w:rPr>
        <w:t xml:space="preserve"> При възлагане с публична покана по реда на ЗУСЕСИФ, </w:t>
      </w:r>
      <w:r w:rsidRPr="00803DF6">
        <w:rPr>
          <w:rFonts w:cs="Times New Roman"/>
          <w:b/>
          <w:lang w:val="bg-BG"/>
        </w:rPr>
        <w:t>БЕНЕФИЦИЕНТЪТ</w:t>
      </w:r>
      <w:r w:rsidRPr="00803DF6">
        <w:rPr>
          <w:bCs/>
          <w:iCs/>
          <w:szCs w:val="24"/>
          <w:lang w:val="bg-BG"/>
        </w:rPr>
        <w:t xml:space="preserve"> се задължава да използва и да не се отклонява от </w:t>
      </w:r>
      <w:r w:rsidRPr="00803DF6">
        <w:rPr>
          <w:szCs w:val="24"/>
          <w:lang w:val="bg-BG"/>
        </w:rPr>
        <w:t>к</w:t>
      </w:r>
      <w:r w:rsidRPr="00803DF6">
        <w:rPr>
          <w:iCs/>
          <w:szCs w:val="24"/>
          <w:lang w:val="bg-BG"/>
        </w:rPr>
        <w:t>оличествените сметки и технически спецификации, представляващи Приложения № 5 и № 7 към този договор.</w:t>
      </w:r>
    </w:p>
    <w:p w:rsidR="000A2D4E" w:rsidRPr="00803DF6" w:rsidRDefault="000A2D4E" w:rsidP="000A2D4E">
      <w:pPr>
        <w:ind w:firstLine="720"/>
        <w:jc w:val="both"/>
        <w:rPr>
          <w:sz w:val="24"/>
          <w:szCs w:val="24"/>
          <w:lang w:val="bg-BG"/>
        </w:rPr>
      </w:pPr>
      <w:r w:rsidRPr="00803DF6">
        <w:rPr>
          <w:b/>
          <w:sz w:val="24"/>
          <w:szCs w:val="24"/>
          <w:lang w:val="bg-BG"/>
        </w:rPr>
        <w:t>(5)</w:t>
      </w:r>
      <w:r w:rsidRPr="00803DF6">
        <w:rPr>
          <w:sz w:val="24"/>
          <w:szCs w:val="24"/>
          <w:lang w:val="bg-BG"/>
        </w:rPr>
        <w:t xml:space="preserve"> В 10-дневен срок, считано от датата на сключване на договор за изпълнение на дейност/</w:t>
      </w:r>
      <w:proofErr w:type="spellStart"/>
      <w:r w:rsidRPr="00803DF6">
        <w:rPr>
          <w:sz w:val="24"/>
          <w:szCs w:val="24"/>
          <w:lang w:val="bg-BG"/>
        </w:rPr>
        <w:t>ите</w:t>
      </w:r>
      <w:proofErr w:type="spellEnd"/>
      <w:r w:rsidRPr="00803DF6">
        <w:rPr>
          <w:sz w:val="24"/>
          <w:szCs w:val="24"/>
          <w:lang w:val="bg-BG"/>
        </w:rPr>
        <w:t xml:space="preserve"> по одобрения проект, </w:t>
      </w:r>
      <w:r w:rsidRPr="00803DF6">
        <w:rPr>
          <w:rFonts w:cs="Times New Roman"/>
          <w:b/>
          <w:sz w:val="24"/>
          <w:szCs w:val="24"/>
          <w:lang w:val="bg-BG"/>
        </w:rPr>
        <w:t>БЕНЕФИЦИЕНТЪТ</w:t>
      </w:r>
      <w:r w:rsidRPr="00803DF6">
        <w:rPr>
          <w:sz w:val="24"/>
          <w:szCs w:val="24"/>
          <w:lang w:val="bg-BG"/>
        </w:rPr>
        <w:t xml:space="preserve"> е длъжен да информира </w:t>
      </w:r>
      <w:r w:rsidRPr="00803DF6">
        <w:rPr>
          <w:b/>
          <w:sz w:val="24"/>
          <w:szCs w:val="24"/>
          <w:lang w:val="bg-BG"/>
        </w:rPr>
        <w:t xml:space="preserve">ФОНДА </w:t>
      </w:r>
      <w:r w:rsidRPr="00803DF6">
        <w:rPr>
          <w:sz w:val="24"/>
          <w:szCs w:val="24"/>
          <w:lang w:val="bg-BG"/>
        </w:rPr>
        <w:t>за приключването на проведената процедура за избор.</w:t>
      </w:r>
      <w:r w:rsidRPr="00803DF6">
        <w:rPr>
          <w:b/>
          <w:sz w:val="24"/>
          <w:szCs w:val="24"/>
          <w:lang w:val="bg-BG"/>
        </w:rPr>
        <w:t xml:space="preserve"> </w:t>
      </w:r>
      <w:r w:rsidRPr="00803DF6">
        <w:rPr>
          <w:sz w:val="24"/>
          <w:szCs w:val="24"/>
          <w:lang w:val="bg-BG"/>
        </w:rPr>
        <w:t xml:space="preserve"> </w:t>
      </w:r>
    </w:p>
    <w:p w:rsidR="000A2D4E" w:rsidRPr="00803DF6" w:rsidRDefault="000A2D4E" w:rsidP="000A2D4E">
      <w:pPr>
        <w:pStyle w:val="a9"/>
        <w:tabs>
          <w:tab w:val="center" w:pos="0"/>
        </w:tabs>
        <w:rPr>
          <w:rFonts w:cs="Times New Roman"/>
          <w:b/>
          <w:szCs w:val="24"/>
          <w:lang w:val="bg-BG"/>
        </w:rPr>
      </w:pPr>
      <w:r w:rsidRPr="00803DF6">
        <w:rPr>
          <w:rFonts w:cs="Times New Roman"/>
          <w:b/>
          <w:szCs w:val="24"/>
          <w:lang w:val="bg-BG"/>
        </w:rPr>
        <w:tab/>
      </w:r>
      <w:r w:rsidRPr="00803DF6">
        <w:rPr>
          <w:rFonts w:cs="Times New Roman"/>
          <w:szCs w:val="24"/>
          <w:lang w:val="bg-BG"/>
        </w:rPr>
        <w:t xml:space="preserve"> </w:t>
      </w:r>
    </w:p>
    <w:p w:rsidR="000A2D4E" w:rsidRPr="00803DF6" w:rsidRDefault="000A2D4E" w:rsidP="000A2D4E">
      <w:pPr>
        <w:pStyle w:val="a9"/>
        <w:tabs>
          <w:tab w:val="center" w:pos="0"/>
        </w:tabs>
        <w:ind w:firstLine="720"/>
        <w:jc w:val="center"/>
        <w:rPr>
          <w:rFonts w:cs="Times New Roman"/>
          <w:b/>
          <w:szCs w:val="24"/>
          <w:lang w:val="bg-BG"/>
        </w:rPr>
      </w:pPr>
      <w:r w:rsidRPr="00803DF6">
        <w:rPr>
          <w:rFonts w:cs="Times New Roman"/>
          <w:b/>
          <w:szCs w:val="24"/>
          <w:lang w:val="bg-BG"/>
        </w:rPr>
        <w:t>VI. ПРАВА И ЗАДЪЛЖЕНИЯ НА МИГ</w:t>
      </w:r>
    </w:p>
    <w:p w:rsidR="000A2D4E" w:rsidRPr="00803DF6" w:rsidRDefault="000A2D4E" w:rsidP="000A2D4E">
      <w:pPr>
        <w:tabs>
          <w:tab w:val="left" w:pos="142"/>
          <w:tab w:val="left" w:pos="426"/>
        </w:tabs>
        <w:jc w:val="both"/>
        <w:rPr>
          <w:rFonts w:cs="Times New Roman"/>
          <w:sz w:val="24"/>
          <w:szCs w:val="24"/>
          <w:lang w:val="bg-BG"/>
        </w:rPr>
      </w:pPr>
    </w:p>
    <w:p w:rsidR="000A2D4E" w:rsidRPr="00803DF6" w:rsidRDefault="000A2D4E" w:rsidP="000A2D4E">
      <w:pPr>
        <w:pStyle w:val="a9"/>
        <w:tabs>
          <w:tab w:val="center" w:pos="0"/>
        </w:tabs>
        <w:ind w:firstLine="720"/>
        <w:rPr>
          <w:rFonts w:cs="Times New Roman"/>
          <w:iCs/>
          <w:szCs w:val="24"/>
          <w:lang w:val="bg-BG"/>
        </w:rPr>
      </w:pPr>
      <w:r w:rsidRPr="00803DF6">
        <w:rPr>
          <w:rFonts w:cs="Times New Roman"/>
          <w:b/>
          <w:szCs w:val="24"/>
          <w:lang w:val="bg-BG"/>
        </w:rPr>
        <w:t xml:space="preserve">Чл. 17 </w:t>
      </w:r>
      <w:r w:rsidRPr="00803DF6">
        <w:rPr>
          <w:rFonts w:cs="Times New Roman"/>
          <w:b/>
          <w:iCs/>
          <w:szCs w:val="24"/>
          <w:lang w:val="bg-BG"/>
        </w:rPr>
        <w:t xml:space="preserve">МИГ </w:t>
      </w:r>
      <w:r w:rsidRPr="00803DF6">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rsidR="000A2D4E" w:rsidRPr="00803DF6" w:rsidRDefault="000A2D4E" w:rsidP="000A2D4E">
      <w:pPr>
        <w:pStyle w:val="a9"/>
        <w:tabs>
          <w:tab w:val="center" w:pos="0"/>
        </w:tabs>
        <w:ind w:firstLine="720"/>
        <w:rPr>
          <w:rFonts w:cs="Times New Roman"/>
          <w:iCs/>
          <w:szCs w:val="24"/>
          <w:lang w:val="bg-BG"/>
        </w:rPr>
      </w:pPr>
      <w:r w:rsidRPr="00803DF6">
        <w:rPr>
          <w:rFonts w:cs="Times New Roman"/>
          <w:b/>
          <w:iCs/>
          <w:szCs w:val="24"/>
          <w:lang w:val="bg-BG"/>
        </w:rPr>
        <w:t>Чл. 18</w:t>
      </w:r>
      <w:r w:rsidRPr="00803DF6">
        <w:rPr>
          <w:rFonts w:cs="Times New Roman"/>
          <w:iCs/>
          <w:szCs w:val="24"/>
          <w:lang w:val="bg-BG"/>
        </w:rPr>
        <w:t xml:space="preserve"> </w:t>
      </w:r>
      <w:r w:rsidRPr="00803DF6">
        <w:rPr>
          <w:rFonts w:cs="Times New Roman"/>
          <w:b/>
          <w:iCs/>
          <w:szCs w:val="24"/>
          <w:lang w:val="bg-BG"/>
        </w:rPr>
        <w:t>МИГ</w:t>
      </w:r>
      <w:r w:rsidRPr="00803DF6">
        <w:rPr>
          <w:rFonts w:cs="Times New Roman"/>
          <w:iCs/>
          <w:szCs w:val="24"/>
          <w:lang w:val="bg-BG"/>
        </w:rPr>
        <w:t xml:space="preserve"> е длъжна да:</w:t>
      </w:r>
    </w:p>
    <w:p w:rsidR="000A2D4E" w:rsidRPr="00803DF6" w:rsidRDefault="000A2D4E" w:rsidP="000A2D4E">
      <w:pPr>
        <w:pStyle w:val="a9"/>
        <w:tabs>
          <w:tab w:val="center" w:pos="0"/>
        </w:tabs>
        <w:ind w:firstLine="720"/>
        <w:rPr>
          <w:rFonts w:cs="Times New Roman"/>
          <w:iCs/>
          <w:szCs w:val="24"/>
          <w:lang w:val="bg-BG"/>
        </w:rPr>
      </w:pPr>
      <w:r w:rsidRPr="00803DF6">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803DF6" w:rsidRDefault="000A2D4E" w:rsidP="000A2D4E">
      <w:pPr>
        <w:pStyle w:val="a9"/>
        <w:tabs>
          <w:tab w:val="center" w:pos="0"/>
        </w:tabs>
        <w:ind w:firstLine="720"/>
        <w:rPr>
          <w:rFonts w:cs="Times New Roman"/>
          <w:iCs/>
          <w:szCs w:val="24"/>
          <w:lang w:val="bg-BG"/>
        </w:rPr>
      </w:pPr>
      <w:r w:rsidRPr="00803DF6">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803DF6" w:rsidRDefault="000A2D4E" w:rsidP="000A2D4E">
      <w:pPr>
        <w:pStyle w:val="a9"/>
        <w:tabs>
          <w:tab w:val="center" w:pos="0"/>
        </w:tabs>
        <w:ind w:firstLine="720"/>
        <w:rPr>
          <w:rFonts w:cs="Times New Roman"/>
          <w:iCs/>
          <w:szCs w:val="24"/>
          <w:lang w:val="bg-BG"/>
        </w:rPr>
      </w:pPr>
      <w:r w:rsidRPr="00803DF6">
        <w:rPr>
          <w:rFonts w:cs="Times New Roman"/>
          <w:iCs/>
          <w:szCs w:val="24"/>
          <w:lang w:val="bg-BG"/>
        </w:rPr>
        <w:t>3. подпомага одобрените кандидати при подготовката на искания за плащане до ДФЗ;</w:t>
      </w:r>
    </w:p>
    <w:p w:rsidR="000A2D4E" w:rsidRPr="00803DF6" w:rsidRDefault="000A2D4E" w:rsidP="000A2D4E">
      <w:pPr>
        <w:pStyle w:val="a9"/>
        <w:tabs>
          <w:tab w:val="center" w:pos="0"/>
        </w:tabs>
        <w:ind w:firstLine="720"/>
        <w:rPr>
          <w:rFonts w:cs="Times New Roman"/>
          <w:iCs/>
          <w:szCs w:val="24"/>
          <w:lang w:val="bg-BG"/>
        </w:rPr>
      </w:pPr>
      <w:r w:rsidRPr="00803DF6">
        <w:rPr>
          <w:rFonts w:cs="Times New Roman"/>
          <w:iCs/>
          <w:szCs w:val="24"/>
          <w:lang w:val="bg-BG"/>
        </w:rPr>
        <w:t>4. предоставя на УО и ДФЗ всяка поискана информация за осъществяване  на дейностите по проекта;</w:t>
      </w:r>
    </w:p>
    <w:p w:rsidR="000A2D4E" w:rsidRPr="00803DF6" w:rsidRDefault="000A2D4E" w:rsidP="000A2D4E">
      <w:pPr>
        <w:pStyle w:val="a9"/>
        <w:tabs>
          <w:tab w:val="center" w:pos="0"/>
        </w:tabs>
        <w:rPr>
          <w:rFonts w:cs="Times New Roman"/>
          <w:iCs/>
          <w:szCs w:val="24"/>
          <w:lang w:val="bg-BG"/>
        </w:rPr>
      </w:pPr>
      <w:r w:rsidRPr="00803DF6">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rsidR="000A2D4E" w:rsidRPr="00803DF6" w:rsidRDefault="000A2D4E" w:rsidP="000A2D4E">
      <w:pPr>
        <w:pStyle w:val="a9"/>
        <w:tabs>
          <w:tab w:val="center" w:pos="0"/>
        </w:tabs>
        <w:rPr>
          <w:rFonts w:cs="Times New Roman"/>
          <w:szCs w:val="24"/>
          <w:lang w:val="bg-BG"/>
        </w:rPr>
      </w:pPr>
    </w:p>
    <w:p w:rsidR="000A2D4E" w:rsidRPr="00803DF6" w:rsidRDefault="000A2D4E" w:rsidP="000A2D4E">
      <w:pPr>
        <w:pStyle w:val="a9"/>
        <w:tabs>
          <w:tab w:val="center" w:pos="0"/>
        </w:tabs>
        <w:spacing w:line="360" w:lineRule="auto"/>
        <w:jc w:val="center"/>
        <w:rPr>
          <w:lang w:val="bg-BG"/>
        </w:rPr>
      </w:pPr>
      <w:r w:rsidRPr="00803DF6">
        <w:rPr>
          <w:rFonts w:cs="Times New Roman"/>
          <w:b/>
          <w:szCs w:val="24"/>
          <w:lang w:val="bg-BG"/>
        </w:rPr>
        <w:t>VII. ИЗМЕНЕНИЯ И ПРЕКРАТЯВАНЕ НА ДОГОВОРА</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Чл. 19</w:t>
      </w:r>
      <w:r w:rsidRPr="00803DF6">
        <w:rPr>
          <w:rFonts w:cs="Times New Roman"/>
          <w:sz w:val="24"/>
          <w:szCs w:val="24"/>
          <w:shd w:val="clear" w:color="auto" w:fill="FEFEFE"/>
          <w:lang w:val="bg-BG"/>
        </w:rPr>
        <w:t>.</w:t>
      </w:r>
      <w:r w:rsidRPr="00803DF6">
        <w:rPr>
          <w:rFonts w:cs="Times New Roman"/>
          <w:b/>
          <w:sz w:val="24"/>
          <w:szCs w:val="24"/>
          <w:shd w:val="clear" w:color="auto" w:fill="FEFEFE"/>
          <w:lang w:val="bg-BG"/>
        </w:rPr>
        <w:t>(1)</w:t>
      </w:r>
      <w:r w:rsidRPr="00803DF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803DF6">
        <w:rPr>
          <w:rFonts w:cs="Times New Roman"/>
          <w:b/>
          <w:sz w:val="24"/>
          <w:szCs w:val="24"/>
          <w:shd w:val="clear" w:color="auto" w:fill="FEFEFE"/>
          <w:lang w:val="bg-BG"/>
        </w:rPr>
        <w:t xml:space="preserve">БЕНЕФИЦИЕНТА </w:t>
      </w:r>
      <w:r w:rsidRPr="00803DF6">
        <w:rPr>
          <w:rFonts w:cs="Times New Roman"/>
          <w:sz w:val="24"/>
          <w:szCs w:val="24"/>
          <w:shd w:val="clear" w:color="auto" w:fill="FEFEFE"/>
          <w:lang w:val="bg-BG"/>
        </w:rPr>
        <w:t xml:space="preserve">и след одобрението му от </w:t>
      </w:r>
      <w:r w:rsidRPr="00803DF6">
        <w:rPr>
          <w:rFonts w:cs="Times New Roman"/>
          <w:b/>
          <w:sz w:val="24"/>
          <w:szCs w:val="24"/>
          <w:shd w:val="clear" w:color="auto" w:fill="FEFEFE"/>
          <w:lang w:val="bg-BG"/>
        </w:rPr>
        <w:t>МИГ</w:t>
      </w:r>
      <w:r w:rsidRPr="00803DF6">
        <w:rPr>
          <w:rFonts w:cs="Times New Roman"/>
          <w:sz w:val="24"/>
          <w:szCs w:val="24"/>
          <w:shd w:val="clear" w:color="auto" w:fill="FEFEFE"/>
          <w:lang w:val="bg-BG"/>
        </w:rPr>
        <w:t>.</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(2)</w:t>
      </w:r>
      <w:r w:rsidRPr="00803DF6">
        <w:rPr>
          <w:rFonts w:cs="Times New Roman"/>
          <w:sz w:val="24"/>
          <w:szCs w:val="24"/>
          <w:shd w:val="clear" w:color="auto" w:fill="FEFEFE"/>
          <w:lang w:val="bg-BG"/>
        </w:rPr>
        <w:t xml:space="preserve"> Местната инициативна група уведомява </w:t>
      </w:r>
      <w:r w:rsidRPr="00803DF6">
        <w:rPr>
          <w:rFonts w:cs="Times New Roman"/>
          <w:b/>
          <w:sz w:val="24"/>
          <w:szCs w:val="24"/>
          <w:shd w:val="clear" w:color="auto" w:fill="FEFEFE"/>
          <w:lang w:val="bg-BG"/>
        </w:rPr>
        <w:t>ФОНДА</w:t>
      </w:r>
      <w:r w:rsidRPr="00803DF6">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lastRenderedPageBreak/>
        <w:t>(3)</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(4)</w:t>
      </w:r>
      <w:r w:rsidRPr="00803DF6">
        <w:rPr>
          <w:rFonts w:cs="Times New Roman"/>
          <w:sz w:val="24"/>
          <w:szCs w:val="24"/>
          <w:shd w:val="clear" w:color="auto" w:fill="FEFEFE"/>
          <w:lang w:val="bg-BG"/>
        </w:rPr>
        <w:t xml:space="preserve"> Не се допуска изменение и/или допълнение на договора, което: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(5)</w:t>
      </w:r>
      <w:r w:rsidRPr="00803DF6">
        <w:rPr>
          <w:rFonts w:cs="Times New Roman"/>
          <w:sz w:val="24"/>
          <w:szCs w:val="24"/>
          <w:shd w:val="clear" w:color="auto" w:fill="FEFEFE"/>
          <w:lang w:val="bg-BG"/>
        </w:rPr>
        <w:t xml:space="preserve"> </w:t>
      </w:r>
      <w:r w:rsidRPr="00803DF6">
        <w:rPr>
          <w:rFonts w:cs="Times New Roman"/>
          <w:b/>
          <w:sz w:val="24"/>
          <w:szCs w:val="24"/>
          <w:shd w:val="clear" w:color="auto" w:fill="FEFEFE"/>
          <w:lang w:val="bg-BG"/>
        </w:rPr>
        <w:t>ФОНДЪТ</w:t>
      </w:r>
      <w:r w:rsidRPr="00803DF6">
        <w:rPr>
          <w:rFonts w:cs="Times New Roman"/>
          <w:sz w:val="24"/>
          <w:szCs w:val="24"/>
          <w:shd w:val="clear" w:color="auto" w:fill="FEFEFE"/>
          <w:lang w:val="bg-BG"/>
        </w:rPr>
        <w:t xml:space="preserve"> може да изисква допълнително представяне от </w:t>
      </w:r>
      <w:r w:rsidRPr="00803DF6">
        <w:rPr>
          <w:rFonts w:cs="Times New Roman"/>
          <w:b/>
          <w:sz w:val="24"/>
          <w:szCs w:val="24"/>
          <w:shd w:val="clear" w:color="auto" w:fill="FEFEFE"/>
          <w:lang w:val="bg-BG"/>
        </w:rPr>
        <w:t>БЕНЕФИЦИЕНТA</w:t>
      </w:r>
      <w:r w:rsidRPr="00803DF6">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803DF6">
        <w:rPr>
          <w:rFonts w:cs="Times New Roman"/>
          <w:b/>
          <w:sz w:val="24"/>
          <w:szCs w:val="24"/>
          <w:shd w:val="clear" w:color="auto" w:fill="FEFEFE"/>
          <w:lang w:val="bg-BG"/>
        </w:rPr>
        <w:t>БЕНЕФИЦИЕНТЪТ</w:t>
      </w:r>
      <w:r w:rsidRPr="00803DF6">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803DF6" w:rsidRDefault="000A2D4E" w:rsidP="000A2D4E">
      <w:pPr>
        <w:ind w:firstLine="708"/>
        <w:jc w:val="both"/>
        <w:rPr>
          <w:rFonts w:cs="Times New Roman"/>
          <w:sz w:val="24"/>
          <w:szCs w:val="24"/>
          <w:shd w:val="clear" w:color="auto" w:fill="FEFEFE"/>
          <w:lang w:val="bg-BG"/>
        </w:rPr>
      </w:pPr>
      <w:r w:rsidRPr="00803DF6">
        <w:rPr>
          <w:rFonts w:cs="Times New Roman"/>
          <w:b/>
          <w:sz w:val="24"/>
          <w:szCs w:val="24"/>
          <w:shd w:val="clear" w:color="auto" w:fill="FEFEFE"/>
          <w:lang w:val="bg-BG"/>
        </w:rPr>
        <w:t>(6)</w:t>
      </w:r>
      <w:r w:rsidRPr="00803DF6">
        <w:rPr>
          <w:rFonts w:cs="Times New Roman"/>
          <w:sz w:val="24"/>
          <w:szCs w:val="24"/>
          <w:shd w:val="clear" w:color="auto" w:fill="FEFEFE"/>
          <w:lang w:val="bg-BG"/>
        </w:rPr>
        <w:t xml:space="preserve"> При уведомяване от </w:t>
      </w:r>
      <w:r w:rsidRPr="00803DF6">
        <w:rPr>
          <w:rFonts w:cs="Times New Roman"/>
          <w:b/>
          <w:sz w:val="24"/>
          <w:szCs w:val="24"/>
          <w:shd w:val="clear" w:color="auto" w:fill="FEFEFE"/>
          <w:lang w:val="bg-BG"/>
        </w:rPr>
        <w:t xml:space="preserve">ФОНДА </w:t>
      </w:r>
      <w:r w:rsidRPr="00803DF6">
        <w:rPr>
          <w:rFonts w:cs="Times New Roman"/>
          <w:sz w:val="24"/>
          <w:szCs w:val="24"/>
          <w:shd w:val="clear" w:color="auto" w:fill="FEFEFE"/>
          <w:lang w:val="bg-BG"/>
        </w:rPr>
        <w:t xml:space="preserve">за съгласие с исканата промяна, </w:t>
      </w:r>
      <w:r w:rsidRPr="00803DF6">
        <w:rPr>
          <w:rFonts w:cs="Times New Roman"/>
          <w:b/>
          <w:sz w:val="24"/>
          <w:szCs w:val="24"/>
          <w:shd w:val="clear" w:color="auto" w:fill="FEFEFE"/>
          <w:lang w:val="bg-BG"/>
        </w:rPr>
        <w:t>БЕНЕФИЦИЕНТЪТ</w:t>
      </w:r>
      <w:r w:rsidRPr="00803DF6">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803DF6" w:rsidRDefault="000A2D4E" w:rsidP="000A2D4E">
      <w:pPr>
        <w:pStyle w:val="a9"/>
        <w:tabs>
          <w:tab w:val="center" w:pos="0"/>
        </w:tabs>
        <w:rPr>
          <w:rFonts w:cs="Times New Roman"/>
          <w:szCs w:val="24"/>
          <w:lang w:val="bg-BG"/>
        </w:rPr>
      </w:pPr>
      <w:r w:rsidRPr="00803DF6">
        <w:rPr>
          <w:rFonts w:cs="Times New Roman"/>
          <w:b/>
          <w:szCs w:val="24"/>
          <w:lang w:val="bg-BG"/>
        </w:rPr>
        <w:tab/>
      </w:r>
    </w:p>
    <w:p w:rsidR="000A2D4E" w:rsidRPr="00803DF6" w:rsidRDefault="000A2D4E" w:rsidP="000A2D4E">
      <w:pPr>
        <w:tabs>
          <w:tab w:val="left" w:pos="142"/>
          <w:tab w:val="left" w:pos="426"/>
        </w:tabs>
        <w:jc w:val="both"/>
        <w:rPr>
          <w:rFonts w:cs="Times New Roman"/>
          <w:sz w:val="24"/>
          <w:szCs w:val="24"/>
          <w:lang w:val="bg-BG"/>
        </w:rPr>
      </w:pPr>
      <w:r w:rsidRPr="00803DF6">
        <w:rPr>
          <w:rFonts w:cs="Times New Roman"/>
          <w:sz w:val="24"/>
          <w:szCs w:val="24"/>
          <w:lang w:val="bg-BG"/>
        </w:rPr>
        <w:tab/>
      </w:r>
      <w:r w:rsidRPr="00803DF6">
        <w:rPr>
          <w:rFonts w:cs="Times New Roman"/>
          <w:sz w:val="24"/>
          <w:szCs w:val="24"/>
          <w:lang w:val="bg-BG"/>
        </w:rPr>
        <w:tab/>
      </w:r>
      <w:r w:rsidRPr="00803DF6">
        <w:rPr>
          <w:rFonts w:cs="Times New Roman"/>
          <w:sz w:val="24"/>
          <w:szCs w:val="24"/>
          <w:lang w:val="bg-BG"/>
        </w:rPr>
        <w:tab/>
      </w:r>
      <w:r w:rsidRPr="00803DF6">
        <w:rPr>
          <w:rFonts w:cs="Times New Roman"/>
          <w:b/>
          <w:sz w:val="24"/>
          <w:szCs w:val="24"/>
          <w:lang w:val="bg-BG"/>
        </w:rPr>
        <w:t>Чл. 20. (1)</w:t>
      </w:r>
      <w:r w:rsidRPr="00803DF6">
        <w:rPr>
          <w:rFonts w:cs="Times New Roman"/>
          <w:sz w:val="24"/>
          <w:szCs w:val="24"/>
          <w:lang w:val="bg-BG"/>
        </w:rPr>
        <w:t xml:space="preserve"> Този договор се прекратява:</w:t>
      </w:r>
    </w:p>
    <w:p w:rsidR="000A2D4E" w:rsidRPr="00803DF6" w:rsidRDefault="000A2D4E" w:rsidP="000A2D4E">
      <w:pPr>
        <w:pStyle w:val="a9"/>
        <w:numPr>
          <w:ilvl w:val="0"/>
          <w:numId w:val="2"/>
        </w:numPr>
        <w:tabs>
          <w:tab w:val="clear" w:pos="1080"/>
          <w:tab w:val="left" w:pos="1069"/>
        </w:tabs>
        <w:ind w:left="1069"/>
        <w:rPr>
          <w:rFonts w:cs="Times New Roman"/>
          <w:szCs w:val="24"/>
          <w:lang w:val="bg-BG"/>
        </w:rPr>
      </w:pPr>
      <w:r w:rsidRPr="00803DF6">
        <w:rPr>
          <w:rFonts w:cs="Times New Roman"/>
          <w:szCs w:val="24"/>
          <w:lang w:val="bg-BG"/>
        </w:rPr>
        <w:t xml:space="preserve"> при изтичане на предвидените в него срокове и уреждане на отношенията между страните;</w:t>
      </w:r>
    </w:p>
    <w:p w:rsidR="000A2D4E" w:rsidRPr="00803DF6" w:rsidRDefault="000A2D4E" w:rsidP="000A2D4E">
      <w:pPr>
        <w:pStyle w:val="a9"/>
        <w:numPr>
          <w:ilvl w:val="0"/>
          <w:numId w:val="2"/>
        </w:numPr>
        <w:rPr>
          <w:rFonts w:cs="Times New Roman"/>
          <w:szCs w:val="24"/>
          <w:lang w:val="bg-BG"/>
        </w:rPr>
      </w:pPr>
      <w:r w:rsidRPr="00803DF6">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803DF6">
        <w:rPr>
          <w:rFonts w:cs="Times New Roman"/>
          <w:b/>
          <w:szCs w:val="24"/>
          <w:lang w:val="bg-BG"/>
        </w:rPr>
        <w:t>БЕНЕФИЦИЕНТЪТ</w:t>
      </w:r>
      <w:r w:rsidRPr="00803DF6">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803DF6" w:rsidRDefault="000A2D4E" w:rsidP="000A2D4E">
      <w:pPr>
        <w:pStyle w:val="a9"/>
        <w:numPr>
          <w:ilvl w:val="0"/>
          <w:numId w:val="2"/>
        </w:numPr>
        <w:tabs>
          <w:tab w:val="clear" w:pos="1080"/>
          <w:tab w:val="left" w:pos="1069"/>
        </w:tabs>
        <w:ind w:left="1069"/>
        <w:rPr>
          <w:rFonts w:cs="Times New Roman"/>
          <w:szCs w:val="24"/>
          <w:lang w:val="bg-BG"/>
        </w:rPr>
      </w:pPr>
      <w:r w:rsidRPr="00803DF6">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803DF6" w:rsidRDefault="000A2D4E" w:rsidP="000A2D4E">
      <w:pPr>
        <w:pStyle w:val="a9"/>
        <w:tabs>
          <w:tab w:val="center" w:pos="0"/>
          <w:tab w:val="left" w:pos="993"/>
        </w:tabs>
        <w:ind w:left="709"/>
        <w:rPr>
          <w:rFonts w:cs="Times New Roman"/>
          <w:szCs w:val="24"/>
          <w:shd w:val="clear" w:color="auto" w:fill="FEFEFE"/>
          <w:lang w:val="bg-BG"/>
        </w:rPr>
      </w:pPr>
      <w:r w:rsidRPr="00803DF6">
        <w:rPr>
          <w:rFonts w:cs="Times New Roman"/>
          <w:b/>
          <w:szCs w:val="24"/>
          <w:shd w:val="clear" w:color="auto" w:fill="FEFEFE"/>
          <w:lang w:val="bg-BG"/>
        </w:rPr>
        <w:t xml:space="preserve"> (2)</w:t>
      </w:r>
      <w:r w:rsidRPr="00803DF6">
        <w:rPr>
          <w:rFonts w:cs="Times New Roman"/>
          <w:szCs w:val="24"/>
          <w:shd w:val="clear" w:color="auto" w:fill="FEFEFE"/>
          <w:lang w:val="bg-BG"/>
        </w:rPr>
        <w:t xml:space="preserve"> Договорът може да бъде прекратен едностранно от </w:t>
      </w:r>
      <w:r w:rsidRPr="00803DF6">
        <w:rPr>
          <w:rFonts w:cs="Times New Roman"/>
          <w:b/>
          <w:szCs w:val="24"/>
          <w:shd w:val="clear" w:color="auto" w:fill="FEFEFE"/>
          <w:lang w:val="bg-BG"/>
        </w:rPr>
        <w:t>ФОНДА</w:t>
      </w:r>
      <w:r w:rsidRPr="00803DF6">
        <w:rPr>
          <w:rFonts w:cs="Times New Roman"/>
          <w:szCs w:val="24"/>
          <w:shd w:val="clear" w:color="auto" w:fill="FEFEFE"/>
          <w:lang w:val="bg-BG"/>
        </w:rPr>
        <w:t xml:space="preserve"> при: </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1. виновно неизпълнение от </w:t>
      </w:r>
      <w:r w:rsidRPr="00803DF6">
        <w:rPr>
          <w:rFonts w:cs="Times New Roman"/>
          <w:b/>
          <w:szCs w:val="24"/>
          <w:lang w:val="bg-BG"/>
        </w:rPr>
        <w:t xml:space="preserve">БЕНЕФИЦИЕНТА </w:t>
      </w:r>
      <w:r w:rsidRPr="00803DF6">
        <w:rPr>
          <w:rFonts w:cs="Times New Roman"/>
          <w:szCs w:val="24"/>
          <w:lang w:val="bg-BG"/>
        </w:rPr>
        <w:t xml:space="preserve">на което и да е от задълженията му по този договор или по </w:t>
      </w:r>
      <w:proofErr w:type="spellStart"/>
      <w:r w:rsidRPr="00803DF6">
        <w:rPr>
          <w:rFonts w:cs="Times New Roman"/>
          <w:szCs w:val="24"/>
          <w:lang w:val="bg-BG"/>
        </w:rPr>
        <w:t>относим</w:t>
      </w:r>
      <w:proofErr w:type="spellEnd"/>
      <w:r w:rsidRPr="00803DF6">
        <w:rPr>
          <w:rFonts w:cs="Times New Roman"/>
          <w:szCs w:val="24"/>
          <w:lang w:val="bg-BG"/>
        </w:rPr>
        <w:t xml:space="preserve"> към предоставянето на помощта акт на ЕС;</w:t>
      </w:r>
    </w:p>
    <w:p w:rsidR="000A2D4E" w:rsidRPr="00803DF6" w:rsidRDefault="000A2D4E" w:rsidP="000A2D4E">
      <w:pPr>
        <w:pStyle w:val="a9"/>
        <w:tabs>
          <w:tab w:val="center" w:pos="0"/>
        </w:tabs>
        <w:rPr>
          <w:rFonts w:cs="Times New Roman"/>
          <w:szCs w:val="24"/>
          <w:lang w:val="bg-BG"/>
        </w:rPr>
      </w:pPr>
      <w:r w:rsidRPr="00803DF6">
        <w:rPr>
          <w:rFonts w:cs="Times New Roman"/>
          <w:b/>
          <w:szCs w:val="24"/>
          <w:lang w:val="bg-BG"/>
        </w:rPr>
        <w:tab/>
      </w:r>
      <w:r w:rsidRPr="00803DF6">
        <w:rPr>
          <w:rFonts w:cs="Times New Roman"/>
          <w:szCs w:val="24"/>
          <w:lang w:val="bg-BG"/>
        </w:rPr>
        <w:t xml:space="preserve">2. </w:t>
      </w:r>
      <w:proofErr w:type="spellStart"/>
      <w:r w:rsidRPr="00803DF6">
        <w:rPr>
          <w:rFonts w:cs="Times New Roman"/>
          <w:szCs w:val="24"/>
          <w:lang w:val="bg-BG"/>
        </w:rPr>
        <w:t>незапочване</w:t>
      </w:r>
      <w:proofErr w:type="spellEnd"/>
      <w:r w:rsidRPr="00803DF6">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803DF6" w:rsidRDefault="000A2D4E" w:rsidP="000A2D4E">
      <w:pPr>
        <w:pStyle w:val="a9"/>
        <w:tabs>
          <w:tab w:val="center" w:pos="0"/>
        </w:tabs>
        <w:rPr>
          <w:rFonts w:cs="Times New Roman"/>
          <w:b/>
          <w:szCs w:val="24"/>
          <w:lang w:val="bg-BG"/>
        </w:rPr>
      </w:pPr>
      <w:r w:rsidRPr="00803DF6">
        <w:rPr>
          <w:rFonts w:cs="Times New Roman"/>
          <w:b/>
          <w:szCs w:val="24"/>
          <w:lang w:val="bg-BG"/>
        </w:rPr>
        <w:tab/>
      </w:r>
      <w:r w:rsidRPr="00803DF6">
        <w:rPr>
          <w:rFonts w:cs="Times New Roman"/>
          <w:b/>
          <w:szCs w:val="24"/>
          <w:shd w:val="clear" w:color="auto" w:fill="FEFEFE"/>
          <w:lang w:val="bg-BG"/>
        </w:rPr>
        <w:t>Чл. 21</w:t>
      </w:r>
      <w:r w:rsidRPr="00803DF6">
        <w:rPr>
          <w:rFonts w:cs="Times New Roman"/>
          <w:szCs w:val="24"/>
          <w:shd w:val="clear" w:color="auto" w:fill="FEFEFE"/>
          <w:lang w:val="bg-BG"/>
        </w:rPr>
        <w:t xml:space="preserve">. </w:t>
      </w:r>
      <w:r w:rsidRPr="00803DF6">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803DF6">
        <w:rPr>
          <w:rFonts w:cs="Times New Roman"/>
          <w:i/>
          <w:szCs w:val="24"/>
          <w:lang w:val="bg-BG"/>
        </w:rPr>
        <w:t>попълва се номер и датата на споразумението</w:t>
      </w:r>
      <w:r w:rsidRPr="00803DF6">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803DF6">
        <w:rPr>
          <w:rFonts w:cs="Times New Roman"/>
          <w:b/>
          <w:szCs w:val="24"/>
          <w:lang w:val="bg-BG"/>
        </w:rPr>
        <w:t xml:space="preserve">ФОНДА.  </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 xml:space="preserve"> </w:t>
      </w:r>
    </w:p>
    <w:p w:rsidR="000A2D4E" w:rsidRPr="00803DF6" w:rsidRDefault="000A2D4E" w:rsidP="000A2D4E">
      <w:pPr>
        <w:pStyle w:val="a9"/>
        <w:tabs>
          <w:tab w:val="center" w:pos="0"/>
        </w:tabs>
        <w:rPr>
          <w:rFonts w:cs="Times New Roman"/>
          <w:szCs w:val="24"/>
          <w:lang w:val="bg-BG"/>
        </w:rPr>
      </w:pPr>
    </w:p>
    <w:p w:rsidR="000A2D4E" w:rsidRPr="00803DF6" w:rsidRDefault="000A2D4E" w:rsidP="000A2D4E">
      <w:pPr>
        <w:pStyle w:val="a9"/>
        <w:tabs>
          <w:tab w:val="center" w:pos="0"/>
        </w:tabs>
        <w:spacing w:line="360" w:lineRule="auto"/>
        <w:jc w:val="center"/>
        <w:rPr>
          <w:rFonts w:cs="Times New Roman"/>
          <w:b/>
          <w:szCs w:val="24"/>
          <w:lang w:val="bg-BG"/>
        </w:rPr>
      </w:pPr>
      <w:r w:rsidRPr="00803DF6">
        <w:rPr>
          <w:rFonts w:cs="Times New Roman"/>
          <w:b/>
          <w:szCs w:val="24"/>
          <w:lang w:val="bg-BG"/>
        </w:rPr>
        <w:t>VIII. ОТГОВОРНОСТ ПРИ НЕИЗПЪЛНЕНИЕ. УСЛОВИЯ ЗА ВЪЗСТАНОВЯВАНЕ НА ПОЛУЧЕНАТА ФИНАНСОВА ПОМОЩ</w:t>
      </w:r>
    </w:p>
    <w:p w:rsidR="000A2D4E" w:rsidRPr="00803DF6" w:rsidRDefault="000A2D4E" w:rsidP="000A2D4E">
      <w:pPr>
        <w:pStyle w:val="a9"/>
        <w:tabs>
          <w:tab w:val="center" w:pos="0"/>
        </w:tabs>
        <w:rPr>
          <w:rFonts w:cs="Times New Roman"/>
          <w:iCs/>
          <w:szCs w:val="24"/>
          <w:lang w:val="bg-BG"/>
        </w:rPr>
      </w:pPr>
      <w:r w:rsidRPr="00803DF6">
        <w:rPr>
          <w:rFonts w:cs="Times New Roman"/>
          <w:b/>
          <w:szCs w:val="24"/>
          <w:lang w:val="bg-BG"/>
        </w:rPr>
        <w:tab/>
        <w:t>Чл. 22</w:t>
      </w:r>
      <w:r w:rsidRPr="00803DF6">
        <w:rPr>
          <w:rFonts w:cs="Times New Roman"/>
          <w:szCs w:val="24"/>
          <w:lang w:val="bg-BG"/>
        </w:rPr>
        <w:t xml:space="preserve">. </w:t>
      </w:r>
      <w:r w:rsidRPr="00803DF6">
        <w:rPr>
          <w:rFonts w:cs="Times New Roman"/>
          <w:b/>
          <w:iCs/>
          <w:szCs w:val="24"/>
          <w:lang w:val="bg-BG"/>
        </w:rPr>
        <w:t>(1)</w:t>
      </w:r>
      <w:r w:rsidRPr="00803DF6">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803DF6">
        <w:rPr>
          <w:rFonts w:cs="Times New Roman"/>
          <w:b/>
          <w:lang w:val="bg-BG"/>
        </w:rPr>
        <w:t>БЕНЕФИЦИЕНТЪТ</w:t>
      </w:r>
      <w:r w:rsidRPr="00803DF6">
        <w:rPr>
          <w:rFonts w:cs="Times New Roman"/>
          <w:b/>
          <w:iCs/>
          <w:szCs w:val="24"/>
          <w:lang w:val="bg-BG"/>
        </w:rPr>
        <w:t xml:space="preserve"> </w:t>
      </w:r>
      <w:r w:rsidRPr="00803DF6">
        <w:rPr>
          <w:rFonts w:cs="Times New Roman"/>
          <w:iCs/>
          <w:szCs w:val="24"/>
          <w:lang w:val="bg-BG"/>
        </w:rPr>
        <w:t xml:space="preserve">наруши някое от задълженията си по този договор или предвидени в </w:t>
      </w:r>
      <w:r w:rsidRPr="00803DF6">
        <w:rPr>
          <w:snapToGrid w:val="0"/>
          <w:szCs w:val="24"/>
          <w:lang w:val="bg-BG"/>
        </w:rPr>
        <w:t xml:space="preserve">Наредба № 22 от 2015 </w:t>
      </w:r>
      <w:r w:rsidRPr="00803DF6">
        <w:rPr>
          <w:rFonts w:cs="Times New Roman"/>
          <w:szCs w:val="24"/>
          <w:lang w:val="bg-BG"/>
        </w:rPr>
        <w:t>г.,</w:t>
      </w:r>
      <w:r w:rsidRPr="00803DF6">
        <w:rPr>
          <w:rFonts w:cs="Times New Roman"/>
          <w:iCs/>
          <w:szCs w:val="24"/>
          <w:lang w:val="bg-BG"/>
        </w:rPr>
        <w:t xml:space="preserve"> или в акт на националното законодателство, или правото на Европейския съюз, </w:t>
      </w:r>
      <w:r w:rsidRPr="00803DF6">
        <w:rPr>
          <w:rFonts w:cs="Times New Roman"/>
          <w:b/>
          <w:iCs/>
          <w:szCs w:val="24"/>
          <w:lang w:val="bg-BG"/>
        </w:rPr>
        <w:t>ФОНДЪТ</w:t>
      </w:r>
      <w:r w:rsidRPr="00803DF6">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803DF6">
        <w:rPr>
          <w:rStyle w:val="alt2"/>
          <w:lang w:val="bg-BG"/>
          <w:specVanish w:val="0"/>
        </w:rPr>
        <w:t xml:space="preserve">по чл. 63, параграф 1от Регламент за изпълнение (ЕС) № 809/2014 или по </w:t>
      </w:r>
      <w:r w:rsidRPr="00803DF6">
        <w:rPr>
          <w:rStyle w:val="alt2"/>
          <w:lang w:val="bg-BG"/>
          <w:specVanish w:val="0"/>
        </w:rPr>
        <w:lastRenderedPageBreak/>
        <w:t xml:space="preserve">чл. 35 от Делегиран </w:t>
      </w:r>
      <w:hyperlink r:id="rId14" w:history="1">
        <w:r w:rsidRPr="00803DF6">
          <w:rPr>
            <w:rStyle w:val="a5"/>
            <w:lang w:val="bg-BG"/>
          </w:rPr>
          <w:t xml:space="preserve">регламент (ЕС) </w:t>
        </w:r>
        <w:r w:rsidRPr="00803DF6">
          <w:rPr>
            <w:rStyle w:val="alt2"/>
            <w:lang w:val="bg-BG"/>
            <w:specVanish w:val="0"/>
          </w:rPr>
          <w:t>№</w:t>
        </w:r>
        <w:r w:rsidRPr="00803DF6">
          <w:rPr>
            <w:rStyle w:val="a5"/>
            <w:lang w:val="bg-BG"/>
          </w:rPr>
          <w:t xml:space="preserve"> 640/2014</w:t>
        </w:r>
      </w:hyperlink>
      <w:r w:rsidRPr="00803DF6">
        <w:rPr>
          <w:rFonts w:cs="Times New Roman"/>
          <w:szCs w:val="24"/>
          <w:shd w:val="clear" w:color="auto" w:fill="FEFEFE"/>
          <w:lang w:val="bg-BG"/>
        </w:rPr>
        <w:t>,</w:t>
      </w:r>
      <w:r w:rsidRPr="00803DF6">
        <w:rPr>
          <w:rFonts w:cs="Times New Roman"/>
          <w:szCs w:val="24"/>
          <w:lang w:val="bg-BG"/>
        </w:rPr>
        <w:t xml:space="preserve"> </w:t>
      </w:r>
      <w:r w:rsidRPr="00803DF6">
        <w:rPr>
          <w:rFonts w:cs="Times New Roman"/>
          <w:iCs/>
          <w:szCs w:val="24"/>
          <w:lang w:val="bg-BG"/>
        </w:rPr>
        <w:t xml:space="preserve">както и съгласно Наредбата № 4 от 30.05. 2018 г.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(2)</w:t>
      </w:r>
      <w:r w:rsidRPr="00803DF6">
        <w:rPr>
          <w:rFonts w:cs="Times New Roman"/>
          <w:szCs w:val="24"/>
          <w:lang w:val="bg-BG"/>
        </w:rPr>
        <w:t xml:space="preserve"> Когато </w:t>
      </w:r>
      <w:r w:rsidRPr="00803DF6">
        <w:rPr>
          <w:rFonts w:cs="Times New Roman"/>
          <w:b/>
          <w:szCs w:val="24"/>
          <w:lang w:val="bg-BG"/>
        </w:rPr>
        <w:t xml:space="preserve">БЕНЕФИЦИЕНТЪТ </w:t>
      </w:r>
      <w:r w:rsidRPr="00803DF6">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(3)</w:t>
      </w:r>
      <w:r w:rsidRPr="00803DF6">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803DF6">
        <w:rPr>
          <w:rFonts w:cs="Times New Roman"/>
          <w:b/>
          <w:szCs w:val="24"/>
          <w:lang w:val="bg-BG"/>
        </w:rPr>
        <w:t>БЕНЕФИЦИЕНТЪТ</w:t>
      </w:r>
      <w:r w:rsidRPr="00803DF6">
        <w:rPr>
          <w:rFonts w:cs="Times New Roman"/>
          <w:szCs w:val="24"/>
          <w:lang w:val="bg-BG"/>
        </w:rPr>
        <w:t xml:space="preserve"> заяви изрично пред </w:t>
      </w:r>
      <w:r w:rsidRPr="00803DF6">
        <w:rPr>
          <w:rFonts w:cs="Times New Roman"/>
          <w:b/>
          <w:szCs w:val="24"/>
          <w:lang w:val="bg-BG"/>
        </w:rPr>
        <w:t>ФОНДА</w:t>
      </w:r>
      <w:r w:rsidRPr="00803DF6">
        <w:rPr>
          <w:rFonts w:cs="Times New Roman"/>
          <w:szCs w:val="24"/>
          <w:lang w:val="bg-BG"/>
        </w:rPr>
        <w:t xml:space="preserve">, че се отказва от помощта по договора.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(4)</w:t>
      </w:r>
      <w:r w:rsidRPr="00803DF6">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803DF6">
        <w:rPr>
          <w:rFonts w:cs="Times New Roman"/>
          <w:b/>
          <w:szCs w:val="24"/>
          <w:lang w:val="bg-BG"/>
        </w:rPr>
        <w:t>БЕНЕФИЦИЕНТЪТ</w:t>
      </w:r>
      <w:r w:rsidRPr="00803DF6">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rsidR="000A2D4E" w:rsidRPr="00803DF6" w:rsidRDefault="000A2D4E" w:rsidP="000A2D4E">
      <w:pPr>
        <w:pStyle w:val="a9"/>
        <w:tabs>
          <w:tab w:val="left" w:pos="851"/>
        </w:tabs>
        <w:ind w:firstLine="709"/>
        <w:rPr>
          <w:rFonts w:cs="Times New Roman"/>
          <w:szCs w:val="24"/>
          <w:lang w:val="bg-BG"/>
        </w:rPr>
      </w:pPr>
      <w:r w:rsidRPr="00803DF6">
        <w:rPr>
          <w:rFonts w:cs="Times New Roman"/>
          <w:b/>
          <w:szCs w:val="24"/>
          <w:lang w:val="bg-BG"/>
        </w:rPr>
        <w:t xml:space="preserve"> (5)</w:t>
      </w:r>
      <w:r w:rsidRPr="00803DF6">
        <w:rPr>
          <w:rFonts w:cs="Times New Roman"/>
          <w:szCs w:val="24"/>
          <w:lang w:val="bg-BG"/>
        </w:rPr>
        <w:t xml:space="preserve"> При наложена финансова корекция за установени нарушения на ЗУСЕСИФ и </w:t>
      </w:r>
      <w:proofErr w:type="spellStart"/>
      <w:r w:rsidRPr="00803DF6">
        <w:rPr>
          <w:rFonts w:cs="Times New Roman"/>
          <w:szCs w:val="24"/>
          <w:lang w:val="bg-BG"/>
        </w:rPr>
        <w:t>подазаконовите</w:t>
      </w:r>
      <w:proofErr w:type="spellEnd"/>
      <w:r w:rsidRPr="00803DF6">
        <w:rPr>
          <w:rFonts w:cs="Times New Roman"/>
          <w:szCs w:val="24"/>
          <w:lang w:val="bg-BG"/>
        </w:rPr>
        <w:t xml:space="preserve"> нормативни актове за неговото прилагане, </w:t>
      </w:r>
      <w:r w:rsidRPr="00803DF6">
        <w:rPr>
          <w:rFonts w:cs="Times New Roman"/>
          <w:b/>
          <w:szCs w:val="24"/>
          <w:lang w:val="bg-BG"/>
        </w:rPr>
        <w:t>БЕНЕФИЦИЕНТЪТ</w:t>
      </w:r>
      <w:r w:rsidRPr="00803DF6">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803DF6">
        <w:rPr>
          <w:rStyle w:val="a6"/>
          <w:sz w:val="24"/>
          <w:szCs w:val="24"/>
          <w:lang w:val="bg-BG"/>
        </w:rPr>
        <w:t xml:space="preserve">85, ал. 2 </w:t>
      </w:r>
      <w:r w:rsidRPr="00803DF6">
        <w:rPr>
          <w:rFonts w:cs="Times New Roman"/>
          <w:szCs w:val="24"/>
          <w:lang w:val="bg-BG"/>
        </w:rPr>
        <w:t xml:space="preserve">от Наредба № 22 от 14.12.2015 г.  </w:t>
      </w:r>
    </w:p>
    <w:p w:rsidR="000A2D4E" w:rsidRPr="00803DF6" w:rsidRDefault="000A2D4E" w:rsidP="000A2D4E">
      <w:pPr>
        <w:pStyle w:val="a9"/>
        <w:tabs>
          <w:tab w:val="left" w:pos="851"/>
        </w:tabs>
        <w:ind w:firstLine="709"/>
        <w:rPr>
          <w:rFonts w:cs="Times New Roman"/>
          <w:szCs w:val="24"/>
          <w:lang w:val="bg-BG"/>
        </w:rPr>
      </w:pPr>
      <w:r w:rsidRPr="00803DF6">
        <w:rPr>
          <w:rFonts w:cs="Times New Roman"/>
          <w:b/>
          <w:szCs w:val="24"/>
          <w:lang w:val="bg-BG"/>
        </w:rPr>
        <w:t xml:space="preserve"> (6)</w:t>
      </w:r>
      <w:r w:rsidRPr="00803DF6">
        <w:rPr>
          <w:rFonts w:cs="Times New Roman"/>
          <w:szCs w:val="24"/>
          <w:lang w:val="bg-BG"/>
        </w:rPr>
        <w:t xml:space="preserve"> Когато след изплащане на помощта </w:t>
      </w:r>
      <w:r w:rsidRPr="00803DF6">
        <w:rPr>
          <w:rFonts w:cs="Times New Roman"/>
          <w:b/>
          <w:szCs w:val="24"/>
          <w:lang w:val="bg-BG"/>
        </w:rPr>
        <w:t>БЕНЕФИЦИЕНТЪТ</w:t>
      </w:r>
      <w:r w:rsidRPr="00803DF6">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803DF6">
        <w:rPr>
          <w:rFonts w:cs="Times New Roman"/>
          <w:szCs w:val="24"/>
          <w:lang w:val="bg-BG"/>
        </w:rPr>
        <w:t xml:space="preserve">Указанията </w:t>
      </w:r>
      <w:r w:rsidR="00F95CA0" w:rsidRPr="00803DF6">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803DF6">
        <w:rPr>
          <w:szCs w:val="24"/>
          <w:lang w:val="bg-BG"/>
        </w:rPr>
        <w:t>,</w:t>
      </w:r>
      <w:r w:rsidR="00F95CA0" w:rsidRPr="00803DF6">
        <w:rPr>
          <w:szCs w:val="24"/>
          <w:lang w:val="bg-BG"/>
        </w:rPr>
        <w:t xml:space="preserve"> </w:t>
      </w:r>
      <w:r w:rsidRPr="00803DF6">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803DF6">
        <w:rPr>
          <w:rFonts w:cs="Times New Roman"/>
          <w:szCs w:val="24"/>
          <w:lang w:val="bg-BG"/>
        </w:rPr>
        <w:t>подмярка</w:t>
      </w:r>
      <w:proofErr w:type="spellEnd"/>
      <w:r w:rsidRPr="00803DF6">
        <w:rPr>
          <w:rFonts w:cs="Times New Roman"/>
          <w:szCs w:val="24"/>
          <w:lang w:val="bg-BG"/>
        </w:rPr>
        <w:t xml:space="preserve"> 19.2 от ПРСР 2014-2020”, утвърдени от изпълнителния директор на </w:t>
      </w:r>
      <w:r w:rsidRPr="00803DF6">
        <w:rPr>
          <w:rFonts w:cs="Times New Roman"/>
          <w:b/>
          <w:szCs w:val="24"/>
          <w:lang w:val="bg-BG"/>
        </w:rPr>
        <w:t>ФОНДА</w:t>
      </w:r>
      <w:r w:rsidRPr="00803DF6">
        <w:rPr>
          <w:rFonts w:cs="Times New Roman"/>
          <w:szCs w:val="24"/>
          <w:lang w:val="bg-BG"/>
        </w:rPr>
        <w:t xml:space="preserve"> и публикувани на интернет страницата на ДФЗ (</w:t>
      </w:r>
      <w:hyperlink r:id="rId15" w:history="1">
        <w:r w:rsidRPr="00803DF6">
          <w:rPr>
            <w:rStyle w:val="a5"/>
            <w:rFonts w:cs="Times New Roman"/>
            <w:szCs w:val="24"/>
            <w:lang w:val="bg-BG"/>
          </w:rPr>
          <w:t>www.dfz.bg</w:t>
        </w:r>
      </w:hyperlink>
      <w:r w:rsidRPr="00803DF6">
        <w:rPr>
          <w:rFonts w:cs="Times New Roman"/>
          <w:szCs w:val="24"/>
          <w:lang w:val="bg-BG"/>
        </w:rPr>
        <w:t>).</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r>
      <w:r w:rsidRPr="00803DF6">
        <w:rPr>
          <w:rFonts w:cs="Times New Roman"/>
          <w:b/>
          <w:szCs w:val="24"/>
          <w:lang w:val="bg-BG"/>
        </w:rPr>
        <w:t>Чл. 23. (1)</w:t>
      </w:r>
      <w:r w:rsidRPr="00803DF6">
        <w:rPr>
          <w:rFonts w:cs="Times New Roman"/>
          <w:szCs w:val="24"/>
          <w:lang w:val="bg-BG"/>
        </w:rPr>
        <w:t xml:space="preserve"> В случаите по чл. 20, ал. 2, т. 1 и 2 </w:t>
      </w:r>
      <w:r w:rsidRPr="00803DF6">
        <w:rPr>
          <w:rFonts w:cs="Times New Roman"/>
          <w:b/>
          <w:szCs w:val="24"/>
          <w:lang w:val="bg-BG"/>
        </w:rPr>
        <w:t>БЕНЕФИЦИЕНТЪТ</w:t>
      </w:r>
      <w:r w:rsidRPr="00803DF6">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803DF6">
        <w:rPr>
          <w:rFonts w:cs="Times New Roman"/>
          <w:szCs w:val="24"/>
          <w:lang w:val="bg-BG"/>
        </w:rPr>
        <w:tab/>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r>
      <w:r w:rsidRPr="00803DF6">
        <w:rPr>
          <w:rFonts w:cs="Times New Roman"/>
          <w:b/>
          <w:szCs w:val="24"/>
          <w:lang w:val="bg-BG"/>
        </w:rPr>
        <w:t>(2)</w:t>
      </w:r>
      <w:r w:rsidRPr="00803DF6">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803DF6">
        <w:rPr>
          <w:rFonts w:cs="Times New Roman"/>
          <w:b/>
          <w:szCs w:val="24"/>
          <w:lang w:val="bg-BG"/>
        </w:rPr>
        <w:t>БЕНЕФИЦИЕНТЪТ</w:t>
      </w:r>
      <w:r w:rsidRPr="00803DF6">
        <w:rPr>
          <w:rFonts w:cs="Times New Roman"/>
          <w:szCs w:val="24"/>
          <w:lang w:val="bg-BG"/>
        </w:rPr>
        <w:t xml:space="preserve"> дължи връщане на разликата.</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r>
      <w:r w:rsidRPr="00803DF6">
        <w:rPr>
          <w:rFonts w:cs="Times New Roman"/>
          <w:b/>
          <w:szCs w:val="24"/>
          <w:lang w:val="bg-BG"/>
        </w:rPr>
        <w:t>(3)</w:t>
      </w:r>
      <w:r w:rsidRPr="00803DF6">
        <w:rPr>
          <w:rFonts w:cs="Times New Roman"/>
          <w:szCs w:val="24"/>
          <w:lang w:val="bg-BG"/>
        </w:rPr>
        <w:t xml:space="preserve"> В случай на пълен отказ по искане за окончателно плащане, </w:t>
      </w:r>
      <w:r w:rsidRPr="00803DF6">
        <w:rPr>
          <w:rFonts w:cs="Times New Roman"/>
          <w:b/>
          <w:szCs w:val="24"/>
          <w:lang w:val="bg-BG"/>
        </w:rPr>
        <w:t>БЕНЕФИЦИЕНТЪТ</w:t>
      </w:r>
      <w:r w:rsidRPr="00803DF6">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803DF6" w:rsidRDefault="000A2D4E" w:rsidP="000A2D4E">
      <w:pPr>
        <w:pStyle w:val="a9"/>
        <w:tabs>
          <w:tab w:val="center" w:pos="0"/>
        </w:tabs>
        <w:ind w:firstLine="720"/>
        <w:rPr>
          <w:lang w:val="bg-BG"/>
        </w:rPr>
      </w:pPr>
      <w:r w:rsidRPr="00803DF6">
        <w:rPr>
          <w:b/>
          <w:lang w:val="bg-BG"/>
        </w:rPr>
        <w:t>Чл. 24.</w:t>
      </w:r>
      <w:r w:rsidRPr="00803DF6">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25.</w:t>
      </w:r>
      <w:r w:rsidRPr="00803DF6">
        <w:rPr>
          <w:rFonts w:cs="Times New Roman"/>
          <w:szCs w:val="24"/>
          <w:lang w:val="bg-BG"/>
        </w:rPr>
        <w:t xml:space="preserve"> (1) В случай, че </w:t>
      </w:r>
      <w:r w:rsidRPr="00803DF6">
        <w:rPr>
          <w:rFonts w:cs="Times New Roman"/>
          <w:b/>
          <w:szCs w:val="24"/>
          <w:lang w:val="bg-BG"/>
        </w:rPr>
        <w:t>ФОНДЪТ</w:t>
      </w:r>
      <w:r w:rsidRPr="00803DF6">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03DF6">
        <w:rPr>
          <w:rFonts w:cs="Times New Roman"/>
          <w:b/>
          <w:szCs w:val="24"/>
          <w:lang w:val="bg-BG"/>
        </w:rPr>
        <w:t>БЕНЕФИЦИЕНТА</w:t>
      </w:r>
      <w:r w:rsidRPr="00803DF6">
        <w:rPr>
          <w:rFonts w:cs="Times New Roman"/>
          <w:szCs w:val="24"/>
          <w:lang w:val="bg-BG"/>
        </w:rPr>
        <w:t xml:space="preserve">, включително по други схеми, мерки или програми, администрирани от </w:t>
      </w:r>
      <w:r w:rsidRPr="00803DF6">
        <w:rPr>
          <w:rFonts w:cs="Times New Roman"/>
          <w:b/>
          <w:szCs w:val="24"/>
          <w:lang w:val="bg-BG"/>
        </w:rPr>
        <w:t>ФОНДА</w:t>
      </w:r>
      <w:r w:rsidRPr="00803DF6">
        <w:rPr>
          <w:rFonts w:cs="Times New Roman"/>
          <w:szCs w:val="24"/>
          <w:lang w:val="bg-BG"/>
        </w:rPr>
        <w:t xml:space="preserve">.  </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(2)</w:t>
      </w:r>
      <w:r w:rsidRPr="00803DF6">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803DF6">
        <w:rPr>
          <w:rFonts w:cs="Times New Roman"/>
          <w:b/>
          <w:szCs w:val="24"/>
          <w:lang w:val="bg-BG"/>
        </w:rPr>
        <w:t>ФОНДЪТ</w:t>
      </w:r>
      <w:r w:rsidRPr="00803DF6">
        <w:rPr>
          <w:rFonts w:cs="Times New Roman"/>
          <w:szCs w:val="24"/>
          <w:lang w:val="bg-BG"/>
        </w:rPr>
        <w:t xml:space="preserve"> има право да пристъпи незабавно към  упражняване на права по учредените в полза на </w:t>
      </w:r>
      <w:r w:rsidRPr="00803DF6">
        <w:rPr>
          <w:rFonts w:cs="Times New Roman"/>
          <w:b/>
          <w:szCs w:val="24"/>
          <w:lang w:val="bg-BG"/>
        </w:rPr>
        <w:t>ФОНДА</w:t>
      </w:r>
      <w:r w:rsidRPr="00803DF6">
        <w:rPr>
          <w:rFonts w:cs="Times New Roman"/>
          <w:szCs w:val="24"/>
          <w:lang w:val="bg-BG"/>
        </w:rPr>
        <w:t xml:space="preserve"> обезпечения. </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803DF6" w:rsidRDefault="000A2D4E" w:rsidP="000A2D4E">
      <w:pPr>
        <w:pStyle w:val="a9"/>
        <w:tabs>
          <w:tab w:val="center" w:pos="0"/>
        </w:tabs>
        <w:rPr>
          <w:rFonts w:cs="Times New Roman"/>
          <w:szCs w:val="24"/>
          <w:lang w:val="bg-BG"/>
        </w:rPr>
      </w:pPr>
      <w:r w:rsidRPr="00803DF6">
        <w:rPr>
          <w:rFonts w:cs="Times New Roman"/>
          <w:b/>
          <w:szCs w:val="24"/>
          <w:lang w:val="bg-BG"/>
        </w:rPr>
        <w:tab/>
        <w:t xml:space="preserve">Чл. 26 </w:t>
      </w:r>
      <w:r w:rsidRPr="00803DF6">
        <w:rPr>
          <w:rFonts w:cs="Times New Roman"/>
          <w:b/>
          <w:iCs/>
          <w:szCs w:val="24"/>
          <w:lang w:val="bg-BG"/>
        </w:rPr>
        <w:t>(1)</w:t>
      </w:r>
      <w:r w:rsidRPr="00803DF6">
        <w:rPr>
          <w:rFonts w:cs="Times New Roman"/>
          <w:b/>
          <w:szCs w:val="24"/>
          <w:lang w:val="bg-BG"/>
        </w:rPr>
        <w:t xml:space="preserve"> БЕНЕФИЦИЕНТЪТ</w:t>
      </w:r>
      <w:r w:rsidRPr="00803DF6">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803DF6" w:rsidRDefault="000A2D4E" w:rsidP="000A2D4E">
      <w:pPr>
        <w:pStyle w:val="aff0"/>
        <w:ind w:firstLine="709"/>
        <w:jc w:val="both"/>
        <w:rPr>
          <w:rFonts w:cs="Times New Roman"/>
          <w:iCs/>
          <w:sz w:val="24"/>
          <w:szCs w:val="24"/>
          <w:lang w:val="bg-BG"/>
        </w:rPr>
      </w:pPr>
      <w:r w:rsidRPr="00803DF6">
        <w:rPr>
          <w:rFonts w:cs="Times New Roman"/>
          <w:b/>
          <w:iCs/>
          <w:sz w:val="24"/>
          <w:szCs w:val="24"/>
          <w:lang w:val="bg-BG"/>
        </w:rPr>
        <w:t>(2)</w:t>
      </w:r>
      <w:r w:rsidRPr="00803DF6">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803DF6" w:rsidRDefault="000A2D4E" w:rsidP="000A2D4E">
      <w:pPr>
        <w:pStyle w:val="aff0"/>
        <w:ind w:firstLine="709"/>
        <w:jc w:val="both"/>
        <w:rPr>
          <w:rFonts w:cs="Times New Roman"/>
          <w:sz w:val="24"/>
          <w:szCs w:val="24"/>
          <w:lang w:val="bg-BG"/>
        </w:rPr>
      </w:pPr>
      <w:r w:rsidRPr="00803DF6">
        <w:rPr>
          <w:rFonts w:cs="Times New Roman"/>
          <w:sz w:val="24"/>
          <w:szCs w:val="24"/>
          <w:lang w:val="bg-BG"/>
        </w:rPr>
        <w:t xml:space="preserve">а) смърт на </w:t>
      </w:r>
      <w:r w:rsidRPr="00803DF6">
        <w:rPr>
          <w:rFonts w:cs="Times New Roman"/>
          <w:b/>
          <w:sz w:val="24"/>
          <w:szCs w:val="24"/>
          <w:shd w:val="clear" w:color="auto" w:fill="FEFEFE"/>
          <w:lang w:val="bg-BG"/>
        </w:rPr>
        <w:t>БЕНЕФИЦИЕНТА</w:t>
      </w:r>
      <w:r w:rsidRPr="00803DF6">
        <w:rPr>
          <w:rFonts w:cs="Times New Roman"/>
          <w:sz w:val="24"/>
          <w:szCs w:val="24"/>
          <w:lang w:val="bg-BG"/>
        </w:rPr>
        <w:t xml:space="preserve">; </w:t>
      </w:r>
    </w:p>
    <w:p w:rsidR="000A2D4E" w:rsidRPr="00803DF6" w:rsidRDefault="000A2D4E" w:rsidP="000A2D4E">
      <w:pPr>
        <w:pStyle w:val="aff0"/>
        <w:ind w:firstLine="709"/>
        <w:jc w:val="both"/>
        <w:rPr>
          <w:rFonts w:cs="Times New Roman"/>
          <w:sz w:val="24"/>
          <w:szCs w:val="24"/>
          <w:lang w:val="bg-BG"/>
        </w:rPr>
      </w:pPr>
      <w:r w:rsidRPr="00803DF6">
        <w:rPr>
          <w:rFonts w:cs="Times New Roman"/>
          <w:sz w:val="24"/>
          <w:szCs w:val="24"/>
          <w:lang w:val="bg-BG"/>
        </w:rPr>
        <w:t xml:space="preserve">б) дългосрочна професионална нетрудоспособност на </w:t>
      </w:r>
      <w:r w:rsidRPr="00803DF6">
        <w:rPr>
          <w:rFonts w:cs="Times New Roman"/>
          <w:b/>
          <w:sz w:val="24"/>
          <w:szCs w:val="24"/>
          <w:shd w:val="clear" w:color="auto" w:fill="FEFEFE"/>
          <w:lang w:val="bg-BG"/>
        </w:rPr>
        <w:t>БЕНЕФИЦИЕНТА;</w:t>
      </w:r>
      <w:r w:rsidRPr="00803DF6">
        <w:rPr>
          <w:rFonts w:cs="Times New Roman"/>
          <w:sz w:val="24"/>
          <w:szCs w:val="24"/>
          <w:lang w:val="bg-BG"/>
        </w:rPr>
        <w:t xml:space="preserve"> </w:t>
      </w:r>
    </w:p>
    <w:p w:rsidR="000A2D4E" w:rsidRPr="00803DF6" w:rsidRDefault="000A2D4E" w:rsidP="000A2D4E">
      <w:pPr>
        <w:pStyle w:val="aff0"/>
        <w:ind w:firstLine="709"/>
        <w:jc w:val="both"/>
        <w:rPr>
          <w:rFonts w:cs="Times New Roman"/>
          <w:sz w:val="24"/>
          <w:szCs w:val="24"/>
          <w:lang w:val="bg-BG"/>
        </w:rPr>
      </w:pPr>
      <w:r w:rsidRPr="00803DF6">
        <w:rPr>
          <w:rFonts w:cs="Times New Roman"/>
          <w:sz w:val="24"/>
          <w:szCs w:val="24"/>
          <w:lang w:val="bg-BG"/>
        </w:rPr>
        <w:t xml:space="preserve">в) тежко природно бедствие, което е засегнало сериозно стопанството; </w:t>
      </w:r>
    </w:p>
    <w:p w:rsidR="000A2D4E" w:rsidRPr="00803DF6" w:rsidRDefault="000A2D4E" w:rsidP="000A2D4E">
      <w:pPr>
        <w:pStyle w:val="aff0"/>
        <w:ind w:firstLine="709"/>
        <w:jc w:val="both"/>
        <w:rPr>
          <w:rFonts w:cs="Times New Roman"/>
          <w:sz w:val="24"/>
          <w:szCs w:val="24"/>
          <w:lang w:val="bg-BG"/>
        </w:rPr>
      </w:pPr>
      <w:r w:rsidRPr="00803DF6">
        <w:rPr>
          <w:rFonts w:cs="Times New Roman"/>
          <w:sz w:val="24"/>
          <w:szCs w:val="24"/>
          <w:lang w:val="bg-BG"/>
        </w:rPr>
        <w:t xml:space="preserve">г) случайно унищожение на постройките за животни на стопанството; </w:t>
      </w:r>
    </w:p>
    <w:p w:rsidR="000A2D4E" w:rsidRPr="00803DF6" w:rsidRDefault="000A2D4E" w:rsidP="000A2D4E">
      <w:pPr>
        <w:pStyle w:val="aff0"/>
        <w:jc w:val="both"/>
        <w:rPr>
          <w:rFonts w:cs="Times New Roman"/>
          <w:sz w:val="24"/>
          <w:szCs w:val="24"/>
          <w:lang w:val="bg-BG"/>
        </w:rPr>
      </w:pPr>
      <w:r w:rsidRPr="00803DF6">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803DF6" w:rsidRDefault="000A2D4E" w:rsidP="000A2D4E">
      <w:pPr>
        <w:pStyle w:val="aff0"/>
        <w:ind w:firstLine="708"/>
        <w:jc w:val="both"/>
        <w:rPr>
          <w:rFonts w:cs="Times New Roman"/>
          <w:sz w:val="24"/>
          <w:szCs w:val="24"/>
          <w:lang w:val="bg-BG"/>
        </w:rPr>
      </w:pPr>
      <w:r w:rsidRPr="00803DF6">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803DF6">
        <w:rPr>
          <w:rFonts w:cs="Times New Roman"/>
          <w:sz w:val="24"/>
          <w:szCs w:val="24"/>
          <w:shd w:val="clear" w:color="auto" w:fill="FEFEFE"/>
          <w:lang w:val="bg-BG"/>
        </w:rPr>
        <w:t>проектното предложение</w:t>
      </w:r>
      <w:r w:rsidRPr="00803DF6">
        <w:rPr>
          <w:rFonts w:cs="Times New Roman"/>
          <w:sz w:val="24"/>
          <w:szCs w:val="24"/>
          <w:lang w:val="bg-BG"/>
        </w:rPr>
        <w:t>.</w:t>
      </w:r>
    </w:p>
    <w:p w:rsidR="000A2D4E" w:rsidRPr="00803DF6" w:rsidRDefault="000A2D4E" w:rsidP="000A2D4E">
      <w:pPr>
        <w:tabs>
          <w:tab w:val="left" w:pos="142"/>
          <w:tab w:val="left" w:pos="426"/>
        </w:tabs>
        <w:jc w:val="both"/>
        <w:rPr>
          <w:rFonts w:cs="Times New Roman"/>
          <w:sz w:val="24"/>
          <w:szCs w:val="24"/>
          <w:lang w:val="bg-BG"/>
        </w:rPr>
      </w:pPr>
      <w:r w:rsidRPr="00803DF6">
        <w:rPr>
          <w:rFonts w:cs="Times New Roman"/>
          <w:sz w:val="24"/>
          <w:szCs w:val="24"/>
          <w:lang w:val="bg-BG"/>
        </w:rPr>
        <w:tab/>
      </w:r>
      <w:r w:rsidRPr="00803DF6">
        <w:rPr>
          <w:rFonts w:cs="Times New Roman"/>
          <w:sz w:val="24"/>
          <w:szCs w:val="24"/>
          <w:lang w:val="bg-BG"/>
        </w:rPr>
        <w:tab/>
      </w:r>
      <w:r w:rsidRPr="00803DF6">
        <w:rPr>
          <w:rFonts w:cs="Times New Roman"/>
          <w:b/>
          <w:sz w:val="24"/>
          <w:szCs w:val="24"/>
          <w:lang w:val="bg-BG"/>
        </w:rPr>
        <w:tab/>
      </w:r>
      <w:r w:rsidRPr="00803DF6">
        <w:rPr>
          <w:rFonts w:cs="Times New Roman"/>
          <w:b/>
          <w:iCs/>
          <w:sz w:val="24"/>
          <w:szCs w:val="24"/>
          <w:lang w:val="bg-BG"/>
        </w:rPr>
        <w:t>(3)</w:t>
      </w:r>
      <w:r w:rsidRPr="00803DF6">
        <w:rPr>
          <w:rFonts w:cs="Times New Roman"/>
          <w:iCs/>
          <w:sz w:val="24"/>
          <w:szCs w:val="24"/>
          <w:lang w:val="bg-BG"/>
        </w:rPr>
        <w:t xml:space="preserve"> </w:t>
      </w:r>
      <w:r w:rsidRPr="00803DF6">
        <w:rPr>
          <w:rFonts w:cs="Times New Roman"/>
          <w:sz w:val="24"/>
          <w:szCs w:val="24"/>
          <w:lang w:val="bg-BG"/>
        </w:rPr>
        <w:t xml:space="preserve">За настъпването на което и да е обстоятелство по ал. 2 </w:t>
      </w:r>
      <w:r w:rsidRPr="00803DF6">
        <w:rPr>
          <w:rFonts w:cs="Times New Roman"/>
          <w:b/>
          <w:sz w:val="24"/>
          <w:szCs w:val="24"/>
          <w:lang w:val="bg-BG"/>
        </w:rPr>
        <w:t xml:space="preserve">БЕНЕФИЦИЕНТЪТ е длъжен да </w:t>
      </w:r>
      <w:r w:rsidRPr="00803DF6">
        <w:rPr>
          <w:rFonts w:cs="Times New Roman"/>
          <w:sz w:val="24"/>
          <w:szCs w:val="24"/>
          <w:lang w:val="bg-BG"/>
        </w:rPr>
        <w:t>уведоми писмено</w:t>
      </w:r>
      <w:r w:rsidRPr="00803DF6">
        <w:rPr>
          <w:rFonts w:cs="Times New Roman"/>
          <w:b/>
          <w:sz w:val="24"/>
          <w:szCs w:val="24"/>
          <w:lang w:val="bg-BG"/>
        </w:rPr>
        <w:t xml:space="preserve"> ФОНДА</w:t>
      </w:r>
      <w:r w:rsidRPr="00803DF6">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803DF6" w:rsidRDefault="000A2D4E" w:rsidP="000A2D4E">
      <w:pPr>
        <w:tabs>
          <w:tab w:val="left" w:pos="142"/>
          <w:tab w:val="left" w:pos="426"/>
        </w:tabs>
        <w:jc w:val="both"/>
        <w:rPr>
          <w:rFonts w:cs="Times New Roman"/>
          <w:sz w:val="24"/>
          <w:szCs w:val="24"/>
          <w:lang w:val="bg-BG"/>
        </w:rPr>
      </w:pPr>
      <w:r w:rsidRPr="00803DF6">
        <w:rPr>
          <w:rFonts w:cs="Times New Roman"/>
          <w:sz w:val="24"/>
          <w:szCs w:val="24"/>
          <w:lang w:val="bg-BG"/>
        </w:rPr>
        <w:tab/>
      </w:r>
      <w:r w:rsidRPr="00803DF6">
        <w:rPr>
          <w:rFonts w:cs="Times New Roman"/>
          <w:sz w:val="24"/>
          <w:szCs w:val="24"/>
          <w:lang w:val="bg-BG"/>
        </w:rPr>
        <w:tab/>
      </w:r>
      <w:r w:rsidRPr="00803DF6">
        <w:rPr>
          <w:rFonts w:cs="Times New Roman"/>
          <w:b/>
          <w:sz w:val="24"/>
          <w:szCs w:val="24"/>
          <w:lang w:val="bg-BG"/>
        </w:rPr>
        <w:tab/>
        <w:t>(4)</w:t>
      </w:r>
      <w:r w:rsidRPr="00803DF6">
        <w:rPr>
          <w:rFonts w:cs="Times New Roman"/>
          <w:sz w:val="24"/>
          <w:szCs w:val="24"/>
          <w:lang w:val="bg-BG"/>
        </w:rPr>
        <w:t xml:space="preserve"> При неизпълнение на задължението по ал. 3 </w:t>
      </w:r>
      <w:r w:rsidRPr="00803DF6">
        <w:rPr>
          <w:rFonts w:cs="Times New Roman"/>
          <w:b/>
          <w:sz w:val="24"/>
          <w:szCs w:val="24"/>
          <w:lang w:val="bg-BG"/>
        </w:rPr>
        <w:t>БЕНЕФИЦИЕНТЪТ</w:t>
      </w:r>
      <w:r w:rsidRPr="00803DF6">
        <w:rPr>
          <w:rFonts w:cs="Times New Roman"/>
          <w:sz w:val="24"/>
          <w:szCs w:val="24"/>
          <w:lang w:val="bg-BG"/>
        </w:rPr>
        <w:t xml:space="preserve"> не може да се позовава на непреодолима сила.</w:t>
      </w:r>
    </w:p>
    <w:p w:rsidR="000A2D4E" w:rsidRPr="00803DF6" w:rsidRDefault="000A2D4E" w:rsidP="000A2D4E">
      <w:pPr>
        <w:pStyle w:val="a9"/>
        <w:tabs>
          <w:tab w:val="center" w:pos="0"/>
        </w:tabs>
        <w:ind w:firstLine="720"/>
        <w:rPr>
          <w:rFonts w:cs="Times New Roman"/>
          <w:b/>
          <w:szCs w:val="24"/>
          <w:lang w:val="bg-BG"/>
        </w:rPr>
      </w:pPr>
    </w:p>
    <w:p w:rsidR="000A2D4E" w:rsidRPr="00803DF6" w:rsidRDefault="000A2D4E" w:rsidP="000A2D4E">
      <w:pPr>
        <w:pStyle w:val="a9"/>
        <w:tabs>
          <w:tab w:val="center" w:pos="0"/>
        </w:tabs>
        <w:ind w:firstLine="720"/>
        <w:rPr>
          <w:rFonts w:cs="Times New Roman"/>
          <w:b/>
          <w:szCs w:val="24"/>
          <w:lang w:val="bg-BG"/>
        </w:rPr>
      </w:pPr>
      <w:r w:rsidRPr="00803DF6">
        <w:rPr>
          <w:rFonts w:cs="Times New Roman"/>
          <w:b/>
          <w:szCs w:val="24"/>
          <w:lang w:val="bg-BG"/>
        </w:rPr>
        <w:tab/>
      </w:r>
      <w:r w:rsidRPr="00803DF6">
        <w:rPr>
          <w:rFonts w:cs="Times New Roman"/>
          <w:b/>
          <w:szCs w:val="24"/>
          <w:lang w:val="bg-BG"/>
        </w:rPr>
        <w:tab/>
      </w:r>
      <w:r w:rsidRPr="00803DF6">
        <w:rPr>
          <w:rFonts w:cs="Times New Roman"/>
          <w:b/>
          <w:szCs w:val="24"/>
          <w:lang w:val="bg-BG"/>
        </w:rPr>
        <w:tab/>
        <w:t xml:space="preserve"> IX. ДРУГИ УСЛОВИЯ</w:t>
      </w:r>
    </w:p>
    <w:p w:rsidR="000A2D4E" w:rsidRPr="00803DF6" w:rsidRDefault="000A2D4E" w:rsidP="000A2D4E">
      <w:pPr>
        <w:pStyle w:val="a9"/>
        <w:tabs>
          <w:tab w:val="center" w:pos="0"/>
        </w:tabs>
        <w:ind w:firstLine="720"/>
        <w:rPr>
          <w:rFonts w:cs="Times New Roman"/>
          <w:szCs w:val="24"/>
          <w:lang w:val="bg-BG"/>
        </w:rPr>
      </w:pP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27</w:t>
      </w:r>
      <w:r w:rsidRPr="00803DF6">
        <w:rPr>
          <w:rFonts w:cs="Times New Roman"/>
          <w:szCs w:val="24"/>
          <w:lang w:val="bg-BG"/>
        </w:rPr>
        <w:t>. По смисъла на този договор:</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а) „актив” е всяко движимо или недвижимо имущество или право, оценимо в пари;</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803DF6">
        <w:rPr>
          <w:rFonts w:cs="Times New Roman"/>
          <w:b/>
          <w:szCs w:val="24"/>
          <w:lang w:val="bg-BG"/>
        </w:rPr>
        <w:t xml:space="preserve">БЕНЕФИЦИЕНТЪТ </w:t>
      </w:r>
      <w:r w:rsidRPr="00803DF6">
        <w:rPr>
          <w:rFonts w:cs="Times New Roman"/>
          <w:szCs w:val="24"/>
          <w:lang w:val="bg-BG"/>
        </w:rPr>
        <w:t xml:space="preserve">е знаел или е бил длъжен да знае и при знанието на които от страна на </w:t>
      </w:r>
      <w:r w:rsidRPr="00803DF6">
        <w:rPr>
          <w:rFonts w:cs="Times New Roman"/>
          <w:b/>
          <w:szCs w:val="24"/>
          <w:lang w:val="bg-BG"/>
        </w:rPr>
        <w:t>ФОНДА</w:t>
      </w:r>
      <w:r w:rsidRPr="00803DF6">
        <w:rPr>
          <w:rFonts w:cs="Times New Roman"/>
          <w:szCs w:val="24"/>
          <w:lang w:val="bg-BG"/>
        </w:rPr>
        <w:t xml:space="preserve"> договорът не би бил сключен или би бил сключен при различни условия;</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в) </w:t>
      </w:r>
      <w:r w:rsidRPr="00803DF6">
        <w:rPr>
          <w:rFonts w:cs="Times New Roman"/>
          <w:b/>
          <w:szCs w:val="24"/>
          <w:lang w:val="bg-BG"/>
        </w:rPr>
        <w:t>„№. ........................./..........................”</w:t>
      </w:r>
      <w:r w:rsidRPr="00803DF6">
        <w:rPr>
          <w:rFonts w:cs="Times New Roman"/>
          <w:szCs w:val="24"/>
          <w:lang w:val="bg-BG"/>
        </w:rPr>
        <w:t>, поставени в титулната част на Договора, определят неговия номер и дата на осчетоводяване;</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803DF6">
        <w:rPr>
          <w:rFonts w:cs="Times New Roman"/>
          <w:b/>
          <w:szCs w:val="24"/>
          <w:lang w:val="bg-BG"/>
        </w:rPr>
        <w:t xml:space="preserve">БЕНЕФИЦИЕНТЪТ </w:t>
      </w:r>
      <w:r w:rsidRPr="00803DF6">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shd w:val="clear" w:color="auto" w:fill="FEFEFE"/>
          <w:lang w:val="bg-BG"/>
        </w:rPr>
        <w:t>д) „</w:t>
      </w:r>
      <w:r w:rsidRPr="00803DF6">
        <w:rPr>
          <w:shd w:val="clear" w:color="auto" w:fill="FEFEFE"/>
          <w:lang w:val="bg-BG"/>
        </w:rPr>
        <w:t>одобрен п</w:t>
      </w:r>
      <w:r w:rsidRPr="00803DF6">
        <w:rPr>
          <w:rStyle w:val="legaldocreference"/>
          <w:shd w:val="clear" w:color="auto" w:fill="FEFEFE"/>
          <w:lang w:val="bg-BG"/>
        </w:rPr>
        <w:t>роект</w:t>
      </w:r>
      <w:r w:rsidRPr="00803DF6">
        <w:rPr>
          <w:rFonts w:cs="Times New Roman"/>
          <w:szCs w:val="24"/>
          <w:shd w:val="clear" w:color="auto" w:fill="FEFEFE"/>
          <w:lang w:val="bg-BG"/>
        </w:rPr>
        <w:t xml:space="preserve">” </w:t>
      </w:r>
      <w:r w:rsidRPr="00803DF6">
        <w:rPr>
          <w:rStyle w:val="alt2"/>
          <w:lang w:val="bg-BG"/>
          <w:specVanish w:val="0"/>
        </w:rPr>
        <w:t xml:space="preserve">е одобрено от МИГ и от </w:t>
      </w:r>
      <w:r w:rsidRPr="00803DF6">
        <w:rPr>
          <w:rStyle w:val="alt2"/>
          <w:b/>
          <w:lang w:val="bg-BG"/>
          <w:specVanish w:val="0"/>
        </w:rPr>
        <w:t>ФОНДА</w:t>
      </w:r>
      <w:r w:rsidRPr="00803DF6">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24</w:t>
      </w:r>
      <w:r w:rsidRPr="00803DF6">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803DF6">
        <w:rPr>
          <w:rFonts w:cs="Times New Roman"/>
          <w:b/>
          <w:szCs w:val="24"/>
          <w:lang w:val="bg-BG"/>
        </w:rPr>
        <w:t>БЕНЕФИЦИЕНТА</w:t>
      </w:r>
      <w:r w:rsidRPr="00803DF6">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803DF6">
        <w:rPr>
          <w:rFonts w:cs="Times New Roman"/>
          <w:szCs w:val="24"/>
          <w:lang w:val="bg-BG"/>
        </w:rPr>
        <w:t>недоставена</w:t>
      </w:r>
      <w:proofErr w:type="spellEnd"/>
      <w:r w:rsidRPr="00803DF6">
        <w:rPr>
          <w:rFonts w:cs="Times New Roman"/>
          <w:szCs w:val="24"/>
          <w:lang w:val="bg-BG"/>
        </w:rPr>
        <w:t xml:space="preserve"> поща се изпраща по друг начин. Изпратеното по </w:t>
      </w:r>
      <w:r w:rsidRPr="00803DF6">
        <w:rPr>
          <w:rFonts w:cs="Times New Roman"/>
          <w:szCs w:val="24"/>
          <w:lang w:val="bg-BG"/>
        </w:rPr>
        <w:lastRenderedPageBreak/>
        <w:t xml:space="preserve">факс уведомление се счита за връчено, ако се получи автоматично съобщение при </w:t>
      </w:r>
      <w:r w:rsidRPr="00803DF6">
        <w:rPr>
          <w:rFonts w:cs="Times New Roman"/>
          <w:b/>
          <w:szCs w:val="24"/>
          <w:lang w:val="bg-BG"/>
        </w:rPr>
        <w:t>ФОНДА</w:t>
      </w:r>
      <w:r w:rsidRPr="00803DF6">
        <w:rPr>
          <w:rFonts w:cs="Times New Roman"/>
          <w:szCs w:val="24"/>
          <w:lang w:val="bg-BG"/>
        </w:rPr>
        <w:t>, че е доставено.</w:t>
      </w: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803DF6" w:rsidRDefault="000A2D4E" w:rsidP="000A2D4E">
      <w:pPr>
        <w:pStyle w:val="a9"/>
        <w:tabs>
          <w:tab w:val="center" w:pos="0"/>
        </w:tabs>
        <w:ind w:firstLine="720"/>
        <w:rPr>
          <w:rFonts w:cs="Times New Roman"/>
          <w:szCs w:val="24"/>
          <w:lang w:val="bg-BG"/>
        </w:rPr>
      </w:pPr>
      <w:r w:rsidRPr="00803DF6">
        <w:rPr>
          <w:rFonts w:cs="Times New Roman"/>
          <w:b/>
          <w:szCs w:val="24"/>
          <w:lang w:val="bg-BG"/>
        </w:rPr>
        <w:t>Чл. 25</w:t>
      </w:r>
      <w:r w:rsidRPr="00803DF6">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803DF6" w:rsidRDefault="000A2D4E" w:rsidP="000A2D4E">
      <w:pPr>
        <w:pStyle w:val="a9"/>
        <w:tabs>
          <w:tab w:val="center" w:pos="0"/>
        </w:tabs>
        <w:ind w:firstLine="720"/>
        <w:rPr>
          <w:rFonts w:cs="Times New Roman"/>
          <w:szCs w:val="24"/>
          <w:lang w:val="bg-BG"/>
        </w:rPr>
      </w:pPr>
    </w:p>
    <w:p w:rsidR="000A2D4E" w:rsidRPr="00803DF6" w:rsidRDefault="000A2D4E" w:rsidP="000A2D4E">
      <w:pPr>
        <w:pStyle w:val="a9"/>
        <w:tabs>
          <w:tab w:val="center" w:pos="0"/>
        </w:tabs>
        <w:ind w:firstLine="720"/>
        <w:rPr>
          <w:rFonts w:cs="Times New Roman"/>
          <w:szCs w:val="24"/>
          <w:lang w:val="bg-BG"/>
        </w:rPr>
      </w:pPr>
      <w:r w:rsidRPr="00803DF6">
        <w:rPr>
          <w:rFonts w:cs="Times New Roman"/>
          <w:szCs w:val="24"/>
          <w:u w:val="single"/>
          <w:lang w:val="bg-BG"/>
        </w:rPr>
        <w:t>Неразделна част от този договор са</w:t>
      </w:r>
      <w:r w:rsidRPr="00803DF6">
        <w:rPr>
          <w:rFonts w:cs="Times New Roman"/>
          <w:szCs w:val="24"/>
          <w:lang w:val="bg-BG"/>
        </w:rPr>
        <w:t>:</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szCs w:val="24"/>
          <w:lang w:val="bg-BG"/>
        </w:rPr>
        <w:t xml:space="preserve">Проектно предложение с </w:t>
      </w:r>
      <w:r w:rsidRPr="00803DF6">
        <w:rPr>
          <w:rFonts w:cs="Times New Roman"/>
          <w:b/>
          <w:szCs w:val="24"/>
          <w:lang w:val="bg-BG"/>
        </w:rPr>
        <w:t>код в ИСУН № .............................</w:t>
      </w:r>
      <w:r w:rsidRPr="00803DF6">
        <w:rPr>
          <w:rFonts w:cs="Times New Roman"/>
          <w:szCs w:val="24"/>
          <w:lang w:val="bg-BG"/>
        </w:rPr>
        <w:t xml:space="preserve">, ведно с всички приложени и допълнително представени от </w:t>
      </w:r>
      <w:r w:rsidRPr="00803DF6">
        <w:rPr>
          <w:rFonts w:cs="Times New Roman"/>
          <w:b/>
          <w:szCs w:val="24"/>
          <w:lang w:val="bg-BG"/>
        </w:rPr>
        <w:t>БЕНЕФИЦИЕНТА</w:t>
      </w:r>
      <w:r w:rsidRPr="00803DF6">
        <w:rPr>
          <w:rFonts w:cs="Times New Roman"/>
          <w:szCs w:val="24"/>
          <w:lang w:val="bg-BG"/>
        </w:rPr>
        <w:t xml:space="preserve"> документи на етапа на кандидатстването му </w:t>
      </w:r>
      <w:proofErr w:type="spellStart"/>
      <w:r w:rsidRPr="00803DF6">
        <w:rPr>
          <w:rFonts w:cs="Times New Roman"/>
          <w:szCs w:val="24"/>
          <w:lang w:val="bg-BG"/>
        </w:rPr>
        <w:t>подмярката</w:t>
      </w:r>
      <w:proofErr w:type="spellEnd"/>
      <w:r w:rsidRPr="00803DF6">
        <w:rPr>
          <w:rFonts w:cs="Times New Roman"/>
          <w:szCs w:val="24"/>
          <w:lang w:val="bg-BG"/>
        </w:rPr>
        <w:t>;</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1</w:t>
      </w:r>
      <w:r w:rsidRPr="00803DF6">
        <w:rPr>
          <w:rFonts w:cs="Times New Roman"/>
          <w:szCs w:val="24"/>
          <w:lang w:val="bg-BG"/>
        </w:rPr>
        <w:t xml:space="preserve"> „Таблица за одобрени инвестиции и дейности“;</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1а</w:t>
      </w:r>
      <w:r w:rsidRPr="00803DF6">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2</w:t>
      </w:r>
      <w:r w:rsidRPr="00803DF6">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 xml:space="preserve">Приложение № 3 </w:t>
      </w:r>
      <w:r w:rsidRPr="00803DF6">
        <w:rPr>
          <w:rFonts w:cs="Times New Roman"/>
          <w:szCs w:val="24"/>
          <w:lang w:val="bg-BG"/>
        </w:rPr>
        <w:t>„Критерии за оценка на проектите и тяхната тежест съгласно одобрената стратегия за ВОМР“;</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 xml:space="preserve">Приложение № 4 </w:t>
      </w:r>
      <w:r w:rsidRPr="00803DF6">
        <w:rPr>
          <w:rFonts w:cs="Times New Roman"/>
          <w:szCs w:val="24"/>
          <w:lang w:val="bg-BG"/>
        </w:rPr>
        <w:t xml:space="preserve">„Условия за изпълнение“ в частта, уреждаща задълженията и поетите ангажименти на </w:t>
      </w:r>
      <w:r w:rsidRPr="00803DF6">
        <w:rPr>
          <w:rFonts w:cs="Times New Roman"/>
          <w:b/>
          <w:szCs w:val="24"/>
          <w:lang w:val="bg-BG"/>
        </w:rPr>
        <w:t>БЕНЕФИЦИЕНТА</w:t>
      </w:r>
      <w:r w:rsidRPr="00803DF6">
        <w:rPr>
          <w:rFonts w:cs="Times New Roman"/>
          <w:szCs w:val="24"/>
          <w:lang w:val="bg-BG"/>
        </w:rPr>
        <w:t>;</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5</w:t>
      </w:r>
      <w:r w:rsidRPr="00803DF6">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803DF6">
        <w:rPr>
          <w:rFonts w:cs="Times New Roman"/>
          <w:szCs w:val="24"/>
          <w:lang w:val="bg-BG"/>
        </w:rPr>
        <w:t>xls</w:t>
      </w:r>
      <w:proofErr w:type="spellEnd"/>
      <w:r w:rsidRPr="00803DF6">
        <w:rPr>
          <w:rFonts w:cs="Times New Roman"/>
          <w:szCs w:val="24"/>
          <w:lang w:val="bg-BG"/>
        </w:rPr>
        <w:t>);</w:t>
      </w:r>
    </w:p>
    <w:p w:rsidR="000A2D4E" w:rsidRPr="00803DF6" w:rsidRDefault="000A2D4E" w:rsidP="000A2D4E">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6</w:t>
      </w:r>
      <w:r w:rsidRPr="00803DF6">
        <w:rPr>
          <w:rFonts w:cs="Times New Roman"/>
          <w:szCs w:val="24"/>
          <w:lang w:val="bg-BG"/>
        </w:rPr>
        <w:t xml:space="preserve"> „Застрахователни рискове“;</w:t>
      </w:r>
    </w:p>
    <w:p w:rsidR="001714CA" w:rsidRPr="00803DF6" w:rsidRDefault="000A2D4E" w:rsidP="001714CA">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w:t>
      </w:r>
      <w:r w:rsidRPr="00803DF6">
        <w:rPr>
          <w:rFonts w:cs="Times New Roman"/>
          <w:b/>
          <w:lang w:val="bg-BG"/>
        </w:rPr>
        <w:t xml:space="preserve"> </w:t>
      </w:r>
      <w:r w:rsidRPr="00803DF6">
        <w:rPr>
          <w:b/>
          <w:lang w:val="bg-BG"/>
        </w:rPr>
        <w:t>№ 7:</w:t>
      </w:r>
      <w:r w:rsidRPr="00803DF6">
        <w:rPr>
          <w:lang w:val="bg-BG"/>
        </w:rPr>
        <w:t xml:space="preserve"> Технически спецификации </w:t>
      </w:r>
      <w:r w:rsidRPr="00803DF6">
        <w:rPr>
          <w:rFonts w:cs="Times New Roman"/>
          <w:szCs w:val="24"/>
          <w:lang w:val="bg-BG"/>
        </w:rPr>
        <w:t>на хартиен и електронен носител във формат (</w:t>
      </w:r>
      <w:proofErr w:type="spellStart"/>
      <w:r w:rsidRPr="00803DF6">
        <w:rPr>
          <w:rFonts w:cs="Times New Roman"/>
          <w:szCs w:val="24"/>
          <w:lang w:val="bg-BG"/>
        </w:rPr>
        <w:t>xls</w:t>
      </w:r>
      <w:proofErr w:type="spellEnd"/>
      <w:r w:rsidRPr="00803DF6">
        <w:rPr>
          <w:rFonts w:cs="Times New Roman"/>
          <w:szCs w:val="24"/>
          <w:lang w:val="bg-BG"/>
        </w:rPr>
        <w:t>);</w:t>
      </w:r>
    </w:p>
    <w:p w:rsidR="000A2D4E" w:rsidRPr="00803DF6" w:rsidRDefault="000A2D4E" w:rsidP="001714CA">
      <w:pPr>
        <w:pStyle w:val="a9"/>
        <w:numPr>
          <w:ilvl w:val="0"/>
          <w:numId w:val="5"/>
        </w:numPr>
        <w:tabs>
          <w:tab w:val="center" w:pos="993"/>
        </w:tabs>
        <w:ind w:left="0" w:firstLine="709"/>
        <w:rPr>
          <w:rFonts w:cs="Times New Roman"/>
          <w:szCs w:val="24"/>
          <w:lang w:val="bg-BG"/>
        </w:rPr>
      </w:pPr>
      <w:r w:rsidRPr="00803DF6">
        <w:rPr>
          <w:rFonts w:cs="Times New Roman"/>
          <w:b/>
          <w:szCs w:val="24"/>
          <w:lang w:val="bg-BG"/>
        </w:rPr>
        <w:t>Приложение № 8</w:t>
      </w:r>
      <w:r w:rsidRPr="00803DF6">
        <w:rPr>
          <w:rFonts w:cs="Times New Roman"/>
          <w:szCs w:val="24"/>
          <w:lang w:val="bg-BG"/>
        </w:rPr>
        <w:t xml:space="preserve"> „Документи към искане за междинно/окончателно плащане“.</w:t>
      </w:r>
    </w:p>
    <w:p w:rsidR="000A2D4E" w:rsidRPr="00803DF6" w:rsidRDefault="000A2D4E" w:rsidP="000A2D4E">
      <w:pPr>
        <w:pStyle w:val="a9"/>
        <w:tabs>
          <w:tab w:val="center" w:pos="0"/>
        </w:tabs>
        <w:ind w:firstLine="709"/>
        <w:rPr>
          <w:rFonts w:cs="Times New Roman"/>
          <w:szCs w:val="24"/>
          <w:lang w:val="bg-BG"/>
        </w:rPr>
      </w:pPr>
    </w:p>
    <w:p w:rsidR="000A2D4E" w:rsidRPr="00803DF6" w:rsidRDefault="000A2D4E" w:rsidP="000A2D4E">
      <w:pPr>
        <w:pStyle w:val="a9"/>
        <w:tabs>
          <w:tab w:val="center" w:pos="0"/>
        </w:tabs>
        <w:ind w:firstLine="709"/>
        <w:rPr>
          <w:rFonts w:cs="Times New Roman"/>
          <w:szCs w:val="24"/>
          <w:lang w:val="bg-BG"/>
        </w:rPr>
      </w:pPr>
      <w:r w:rsidRPr="00803DF6">
        <w:rPr>
          <w:rFonts w:cs="Times New Roman"/>
          <w:szCs w:val="24"/>
          <w:lang w:val="bg-BG"/>
        </w:rPr>
        <w:t>Този договор е сключен в три еднообразни екземпляра - по един за всяка от страните.</w:t>
      </w:r>
    </w:p>
    <w:p w:rsidR="000A2D4E" w:rsidRPr="00803DF6" w:rsidRDefault="000A2D4E" w:rsidP="000A2D4E">
      <w:pPr>
        <w:pStyle w:val="a9"/>
        <w:tabs>
          <w:tab w:val="center" w:pos="0"/>
        </w:tabs>
        <w:rPr>
          <w:rFonts w:cs="Times New Roman"/>
          <w:szCs w:val="24"/>
          <w:lang w:val="bg-BG"/>
        </w:rPr>
      </w:pPr>
      <w:r w:rsidRPr="00803DF6">
        <w:rPr>
          <w:rFonts w:cs="Times New Roman"/>
          <w:szCs w:val="24"/>
          <w:lang w:val="bg-BG"/>
        </w:rPr>
        <w:tab/>
      </w:r>
    </w:p>
    <w:p w:rsidR="000A2D4E" w:rsidRPr="00803DF6" w:rsidRDefault="000A2D4E" w:rsidP="000A2D4E">
      <w:pPr>
        <w:rPr>
          <w:rFonts w:cs="Times New Roman"/>
          <w:sz w:val="24"/>
          <w:szCs w:val="24"/>
          <w:lang w:val="bg-BG"/>
        </w:rPr>
      </w:pPr>
    </w:p>
    <w:p w:rsidR="000A2D4E" w:rsidRPr="00803DF6" w:rsidRDefault="000A2D4E" w:rsidP="000A2D4E">
      <w:pPr>
        <w:pStyle w:val="a9"/>
        <w:tabs>
          <w:tab w:val="center" w:pos="0"/>
        </w:tabs>
        <w:ind w:hanging="284"/>
        <w:rPr>
          <w:b/>
          <w:lang w:val="bg-BG"/>
        </w:rPr>
      </w:pPr>
      <w:r w:rsidRPr="00803DF6">
        <w:rPr>
          <w:b/>
          <w:lang w:val="bg-BG"/>
        </w:rPr>
        <w:t xml:space="preserve">ЗА ФОНДА: </w:t>
      </w:r>
      <w:r w:rsidRPr="00803DF6">
        <w:rPr>
          <w:b/>
          <w:lang w:val="bg-BG"/>
        </w:rPr>
        <w:tab/>
      </w:r>
      <w:r w:rsidRPr="00803DF6">
        <w:rPr>
          <w:b/>
          <w:lang w:val="bg-BG"/>
        </w:rPr>
        <w:tab/>
      </w:r>
      <w:r w:rsidRPr="00803DF6">
        <w:rPr>
          <w:b/>
          <w:lang w:val="bg-BG"/>
        </w:rPr>
        <w:tab/>
      </w:r>
      <w:r w:rsidRPr="00803DF6">
        <w:rPr>
          <w:b/>
          <w:lang w:val="bg-BG"/>
        </w:rPr>
        <w:tab/>
        <w:t xml:space="preserve">ЗА БЕНЕФИЦИЕНТА: </w:t>
      </w:r>
      <w:r w:rsidRPr="00803DF6">
        <w:rPr>
          <w:b/>
          <w:lang w:val="bg-BG"/>
        </w:rPr>
        <w:tab/>
      </w:r>
      <w:r w:rsidRPr="00803DF6">
        <w:rPr>
          <w:b/>
          <w:lang w:val="bg-BG"/>
        </w:rPr>
        <w:tab/>
        <w:t xml:space="preserve">   ЗА МИГ:</w:t>
      </w:r>
    </w:p>
    <w:p w:rsidR="000A2D4E" w:rsidRPr="00803DF6" w:rsidRDefault="000A2D4E" w:rsidP="000A2D4E">
      <w:pPr>
        <w:pStyle w:val="a9"/>
        <w:tabs>
          <w:tab w:val="center" w:pos="0"/>
        </w:tabs>
        <w:ind w:hanging="284"/>
        <w:rPr>
          <w:rFonts w:cs="Times New Roman"/>
          <w:szCs w:val="24"/>
          <w:lang w:val="bg-BG"/>
        </w:rPr>
      </w:pPr>
      <w:r w:rsidRPr="00803DF6">
        <w:rPr>
          <w:b/>
          <w:lang w:val="bg-BG"/>
        </w:rPr>
        <w:tab/>
        <w:t>ИЗП. ДИРЕКТОР …….......</w:t>
      </w:r>
      <w:r w:rsidRPr="00803DF6">
        <w:rPr>
          <w:b/>
          <w:lang w:val="bg-BG"/>
        </w:rPr>
        <w:tab/>
      </w:r>
      <w:r w:rsidRPr="00803DF6">
        <w:rPr>
          <w:b/>
          <w:lang w:val="bg-BG"/>
        </w:rPr>
        <w:tab/>
      </w:r>
      <w:r w:rsidRPr="00803DF6">
        <w:rPr>
          <w:b/>
          <w:lang w:val="bg-BG"/>
        </w:rPr>
        <w:tab/>
        <w:t>…….......</w:t>
      </w:r>
      <w:r w:rsidRPr="00803DF6">
        <w:rPr>
          <w:b/>
          <w:lang w:val="bg-BG"/>
        </w:rPr>
        <w:tab/>
      </w:r>
      <w:r w:rsidRPr="00803DF6">
        <w:rPr>
          <w:b/>
          <w:lang w:val="bg-BG"/>
        </w:rPr>
        <w:tab/>
      </w:r>
      <w:r w:rsidRPr="00803DF6">
        <w:rPr>
          <w:b/>
          <w:lang w:val="bg-BG"/>
        </w:rPr>
        <w:tab/>
        <w:t xml:space="preserve">   …….......</w:t>
      </w:r>
      <w:r w:rsidRPr="00803DF6">
        <w:rPr>
          <w:b/>
          <w:lang w:val="bg-BG"/>
        </w:rPr>
        <w:tab/>
      </w:r>
      <w:bookmarkStart w:id="3" w:name="to_paragraph_id3791046"/>
      <w:bookmarkStart w:id="4" w:name="to_paragraph_id24389973"/>
      <w:bookmarkEnd w:id="3"/>
      <w:bookmarkEnd w:id="4"/>
    </w:p>
    <w:p w:rsidR="000A2D4E" w:rsidRPr="00803DF6" w:rsidRDefault="000A2D4E" w:rsidP="000A2D4E">
      <w:pPr>
        <w:rPr>
          <w:lang w:val="bg-BG"/>
        </w:rPr>
      </w:pPr>
    </w:p>
    <w:p w:rsidR="00452FD6" w:rsidRPr="00803DF6" w:rsidRDefault="00452FD6">
      <w:pPr>
        <w:rPr>
          <w:lang w:val="bg-BG"/>
        </w:rPr>
      </w:pPr>
    </w:p>
    <w:sectPr w:rsidR="00452FD6" w:rsidRPr="00803DF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E33" w:rsidRDefault="005F0E33" w:rsidP="000A2D4E">
      <w:r>
        <w:separator/>
      </w:r>
    </w:p>
  </w:endnote>
  <w:endnote w:type="continuationSeparator" w:id="0">
    <w:p w:rsidR="005F0E33" w:rsidRDefault="005F0E33"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946" w:rsidRDefault="005379ED">
    <w:pPr>
      <w:pStyle w:val="af"/>
      <w:jc w:val="right"/>
    </w:pPr>
    <w:r>
      <w:fldChar w:fldCharType="begin"/>
    </w:r>
    <w:r>
      <w:instrText xml:space="preserve"> PAGE   \* MERGEFORMAT </w:instrText>
    </w:r>
    <w:r>
      <w:fldChar w:fldCharType="separate"/>
    </w:r>
    <w:r w:rsidR="00605342">
      <w:rPr>
        <w:noProof/>
      </w:rPr>
      <w:t>1</w:t>
    </w:r>
    <w:r>
      <w:fldChar w:fldCharType="end"/>
    </w:r>
  </w:p>
  <w:p w:rsidR="00343946" w:rsidRDefault="005F0E3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E33" w:rsidRDefault="005F0E33" w:rsidP="000A2D4E">
      <w:r>
        <w:separator/>
      </w:r>
    </w:p>
  </w:footnote>
  <w:footnote w:type="continuationSeparator" w:id="0">
    <w:p w:rsidR="005F0E33" w:rsidRDefault="005F0E33" w:rsidP="000A2D4E">
      <w:r>
        <w:continuationSeparator/>
      </w:r>
    </w:p>
  </w:footnote>
  <w:footnote w:id="1">
    <w:p w:rsidR="000A2D4E" w:rsidRPr="00803DF6" w:rsidRDefault="000A2D4E" w:rsidP="000A2D4E">
      <w:pPr>
        <w:pStyle w:val="afe"/>
        <w:rPr>
          <w:lang w:val="bg-BG"/>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r w:rsidR="00F833AB" w:rsidRPr="00060AD0">
        <w:rPr>
          <w:b/>
          <w:color w:val="17365D"/>
        </w:rPr>
        <w:t>BG06RDNP001-19.1</w:t>
      </w:r>
      <w:r w:rsidR="00803DF6">
        <w:rPr>
          <w:b/>
          <w:color w:val="17365D"/>
          <w:lang w:val="bg-BG"/>
        </w:rPr>
        <w:t>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946" w:rsidRDefault="005F0E3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15:restartNumberingAfterBreak="0">
    <w:nsid w:val="7CE813CB"/>
    <w:multiLevelType w:val="hybridMultilevel"/>
    <w:tmpl w:val="70E45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A2D4E"/>
    <w:rsid w:val="000F4CFB"/>
    <w:rsid w:val="00124AE3"/>
    <w:rsid w:val="001714CA"/>
    <w:rsid w:val="002E6008"/>
    <w:rsid w:val="00336902"/>
    <w:rsid w:val="00443439"/>
    <w:rsid w:val="00452FD6"/>
    <w:rsid w:val="0046706B"/>
    <w:rsid w:val="004A4E37"/>
    <w:rsid w:val="004C38C5"/>
    <w:rsid w:val="005379ED"/>
    <w:rsid w:val="005513BE"/>
    <w:rsid w:val="00584AF4"/>
    <w:rsid w:val="00585DE9"/>
    <w:rsid w:val="005F0E33"/>
    <w:rsid w:val="00605342"/>
    <w:rsid w:val="006153D7"/>
    <w:rsid w:val="006624E2"/>
    <w:rsid w:val="006E1E22"/>
    <w:rsid w:val="00700706"/>
    <w:rsid w:val="00707837"/>
    <w:rsid w:val="00803DF6"/>
    <w:rsid w:val="00953779"/>
    <w:rsid w:val="00AA02F7"/>
    <w:rsid w:val="00C52938"/>
    <w:rsid w:val="00C8059A"/>
    <w:rsid w:val="00DA00A7"/>
    <w:rsid w:val="00DC2BE3"/>
    <w:rsid w:val="00EE0FB4"/>
    <w:rsid w:val="00F833AB"/>
    <w:rsid w:val="00F95CA0"/>
    <w:rsid w:val="00FA37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F3AC"/>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18</Pages>
  <Words>9157</Words>
  <Characters>52195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Big Boss</cp:lastModifiedBy>
  <cp:revision>12</cp:revision>
  <cp:lastPrinted>2018-10-01T07:17:00Z</cp:lastPrinted>
  <dcterms:created xsi:type="dcterms:W3CDTF">2018-10-01T06:43:00Z</dcterms:created>
  <dcterms:modified xsi:type="dcterms:W3CDTF">2018-11-17T18:35:00Z</dcterms:modified>
</cp:coreProperties>
</file>